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29" w:rsidRPr="007864EC" w:rsidRDefault="00814084" w:rsidP="00884850">
      <w:pPr>
        <w:tabs>
          <w:tab w:val="left" w:pos="5103"/>
        </w:tabs>
        <w:ind w:left="-426"/>
        <w:jc w:val="both"/>
        <w:rPr>
          <w:sz w:val="22"/>
          <w:szCs w:val="22"/>
          <w:lang w:val="en-US"/>
        </w:rPr>
      </w:pPr>
      <w:r w:rsidRPr="007864EC">
        <w:rPr>
          <w:b/>
          <w:sz w:val="22"/>
          <w:szCs w:val="22"/>
          <w:lang w:val="en-US"/>
        </w:rPr>
        <w:t>KARABURUN</w:t>
      </w:r>
      <w:r w:rsidRPr="007864EC">
        <w:rPr>
          <w:sz w:val="22"/>
          <w:szCs w:val="22"/>
          <w:lang w:val="en-US"/>
        </w:rPr>
        <w:t xml:space="preserve"> /</w:t>
      </w:r>
      <w:proofErr w:type="spellStart"/>
      <w:r w:rsidRPr="007864EC">
        <w:rPr>
          <w:sz w:val="22"/>
          <w:szCs w:val="22"/>
          <w:lang w:val="en-US"/>
        </w:rPr>
        <w:t>Okurcalar</w:t>
      </w:r>
      <w:proofErr w:type="spellEnd"/>
      <w:r w:rsidR="00884850" w:rsidRPr="007864EC">
        <w:rPr>
          <w:sz w:val="22"/>
          <w:szCs w:val="22"/>
          <w:lang w:val="en-US"/>
        </w:rPr>
        <w:t xml:space="preserve"> / </w:t>
      </w:r>
      <w:proofErr w:type="spellStart"/>
      <w:r w:rsidR="00884850" w:rsidRPr="007864EC">
        <w:rPr>
          <w:sz w:val="22"/>
          <w:szCs w:val="22"/>
          <w:lang w:val="en-US"/>
        </w:rPr>
        <w:t>Alanya</w:t>
      </w:r>
      <w:proofErr w:type="spellEnd"/>
      <w:r w:rsidR="00884850" w:rsidRPr="007864EC">
        <w:rPr>
          <w:sz w:val="22"/>
          <w:szCs w:val="22"/>
          <w:lang w:val="en-US"/>
        </w:rPr>
        <w:t xml:space="preserve"> , 5 Star, </w:t>
      </w:r>
      <w:r w:rsidRPr="007864EC">
        <w:rPr>
          <w:sz w:val="22"/>
          <w:szCs w:val="22"/>
          <w:lang w:val="en-US"/>
        </w:rPr>
        <w:t>Construction Year: 2004</w:t>
      </w:r>
      <w:r w:rsidR="00186FED" w:rsidRPr="007864EC">
        <w:rPr>
          <w:sz w:val="22"/>
          <w:szCs w:val="22"/>
          <w:lang w:val="en-US"/>
        </w:rPr>
        <w:t xml:space="preserve">, </w:t>
      </w:r>
      <w:r w:rsidRPr="007864EC">
        <w:rPr>
          <w:b/>
          <w:sz w:val="22"/>
          <w:szCs w:val="22"/>
          <w:lang w:val="en-US"/>
        </w:rPr>
        <w:t>Distance to the beach (0m)</w:t>
      </w:r>
      <w:r w:rsidR="00BC649D" w:rsidRPr="007864EC">
        <w:rPr>
          <w:b/>
          <w:sz w:val="22"/>
          <w:szCs w:val="22"/>
          <w:lang w:val="en-US"/>
        </w:rPr>
        <w:t xml:space="preserve">, </w:t>
      </w:r>
      <w:r w:rsidRPr="007864EC">
        <w:rPr>
          <w:b/>
          <w:sz w:val="22"/>
          <w:szCs w:val="22"/>
          <w:lang w:val="en-US"/>
        </w:rPr>
        <w:t>Sand</w:t>
      </w:r>
      <w:r w:rsidR="000C021D" w:rsidRPr="007864EC">
        <w:rPr>
          <w:b/>
          <w:sz w:val="22"/>
          <w:szCs w:val="22"/>
          <w:lang w:val="en-US"/>
        </w:rPr>
        <w:t>/Pebble</w:t>
      </w:r>
      <w:r w:rsidR="00186FED" w:rsidRPr="007864EC">
        <w:rPr>
          <w:sz w:val="22"/>
          <w:szCs w:val="22"/>
          <w:lang w:val="en-US"/>
        </w:rPr>
        <w:t xml:space="preserve"> Beach, </w:t>
      </w:r>
      <w:r w:rsidRPr="007864EC">
        <w:rPr>
          <w:sz w:val="22"/>
          <w:szCs w:val="22"/>
          <w:lang w:val="en-US"/>
        </w:rPr>
        <w:t>Long 200m</w:t>
      </w:r>
      <w:r w:rsidR="00186FED" w:rsidRPr="007864EC">
        <w:rPr>
          <w:sz w:val="22"/>
          <w:szCs w:val="22"/>
          <w:lang w:val="en-US"/>
        </w:rPr>
        <w:t xml:space="preserve">, </w:t>
      </w:r>
      <w:r w:rsidRPr="007864EC">
        <w:rPr>
          <w:b/>
          <w:sz w:val="22"/>
          <w:szCs w:val="22"/>
          <w:lang w:val="en-US"/>
        </w:rPr>
        <w:t>Area</w:t>
      </w:r>
      <w:r w:rsidRPr="007864EC">
        <w:rPr>
          <w:sz w:val="22"/>
          <w:szCs w:val="22"/>
          <w:lang w:val="en-US"/>
        </w:rPr>
        <w:t xml:space="preserve"> 20.000 m²/ </w:t>
      </w:r>
      <w:r w:rsidRPr="007864EC">
        <w:rPr>
          <w:b/>
          <w:sz w:val="22"/>
          <w:szCs w:val="22"/>
          <w:lang w:val="en-US"/>
        </w:rPr>
        <w:t>Last Renovation</w:t>
      </w:r>
      <w:r w:rsidR="000D527D">
        <w:rPr>
          <w:sz w:val="22"/>
          <w:szCs w:val="22"/>
          <w:lang w:val="en-US"/>
        </w:rPr>
        <w:t xml:space="preserve"> 2019</w:t>
      </w:r>
      <w:r w:rsidR="00186FED" w:rsidRPr="007864EC">
        <w:rPr>
          <w:sz w:val="22"/>
          <w:szCs w:val="22"/>
          <w:lang w:val="en-US"/>
        </w:rPr>
        <w:t xml:space="preserve"> </w:t>
      </w:r>
      <w:r w:rsidRPr="007864EC">
        <w:rPr>
          <w:sz w:val="22"/>
          <w:szCs w:val="22"/>
          <w:lang w:val="en-US"/>
        </w:rPr>
        <w:t>/ Bed Capacity 800</w:t>
      </w:r>
      <w:r w:rsidR="00BC649D" w:rsidRPr="007864EC">
        <w:rPr>
          <w:sz w:val="22"/>
          <w:szCs w:val="22"/>
          <w:lang w:val="en-US"/>
        </w:rPr>
        <w:t xml:space="preserve">, </w:t>
      </w:r>
      <w:r w:rsidRPr="007864EC">
        <w:rPr>
          <w:b/>
          <w:sz w:val="22"/>
          <w:szCs w:val="22"/>
          <w:lang w:val="en-US"/>
        </w:rPr>
        <w:t>Blue Flag</w:t>
      </w:r>
      <w:r w:rsidR="00186FED" w:rsidRPr="007864EC">
        <w:rPr>
          <w:sz w:val="22"/>
          <w:szCs w:val="22"/>
          <w:lang w:val="en-US"/>
        </w:rPr>
        <w:t xml:space="preserve"> 2010.2011.2012.2013.2014.</w:t>
      </w:r>
      <w:r w:rsidRPr="007864EC">
        <w:rPr>
          <w:sz w:val="22"/>
          <w:szCs w:val="22"/>
          <w:lang w:val="en-US"/>
        </w:rPr>
        <w:t>2015</w:t>
      </w:r>
      <w:r w:rsidR="00186FED" w:rsidRPr="007864EC">
        <w:rPr>
          <w:sz w:val="22"/>
          <w:szCs w:val="22"/>
          <w:lang w:val="en-US"/>
        </w:rPr>
        <w:t>.2016</w:t>
      </w:r>
      <w:r w:rsidR="00884850" w:rsidRPr="007864EC">
        <w:rPr>
          <w:sz w:val="22"/>
          <w:szCs w:val="22"/>
          <w:lang w:val="en-US"/>
        </w:rPr>
        <w:t>.2017</w:t>
      </w:r>
      <w:r w:rsidR="009E16EC">
        <w:rPr>
          <w:sz w:val="22"/>
          <w:szCs w:val="22"/>
          <w:lang w:val="en-US"/>
        </w:rPr>
        <w:t>,2018,2019</w:t>
      </w:r>
      <w:r w:rsidR="00186FED" w:rsidRPr="007864EC">
        <w:rPr>
          <w:sz w:val="22"/>
          <w:szCs w:val="22"/>
          <w:lang w:val="en-US"/>
        </w:rPr>
        <w:t>,</w:t>
      </w:r>
      <w:r w:rsidR="00186FED" w:rsidRPr="007864EC">
        <w:rPr>
          <w:b/>
          <w:sz w:val="22"/>
          <w:szCs w:val="22"/>
          <w:lang w:val="en-US"/>
        </w:rPr>
        <w:t>H</w:t>
      </w:r>
      <w:r w:rsidR="0078437B" w:rsidRPr="007864EC">
        <w:rPr>
          <w:b/>
          <w:sz w:val="22"/>
          <w:szCs w:val="22"/>
          <w:lang w:val="en-US"/>
        </w:rPr>
        <w:t>ACCP</w:t>
      </w:r>
      <w:r w:rsidRPr="007864EC">
        <w:rPr>
          <w:b/>
          <w:sz w:val="22"/>
          <w:szCs w:val="22"/>
          <w:lang w:val="en-US"/>
        </w:rPr>
        <w:t>İ</w:t>
      </w:r>
      <w:r w:rsidR="00186FED" w:rsidRPr="007864EC">
        <w:rPr>
          <w:b/>
          <w:sz w:val="22"/>
          <w:szCs w:val="22"/>
          <w:lang w:val="en-US"/>
        </w:rPr>
        <w:t>SSİS</w:t>
      </w:r>
      <w:r w:rsidR="00186FED" w:rsidRPr="007864EC">
        <w:rPr>
          <w:sz w:val="22"/>
          <w:szCs w:val="22"/>
          <w:lang w:val="en-US"/>
        </w:rPr>
        <w:t>2010.2011.2012.2013.2014.</w:t>
      </w:r>
      <w:r w:rsidRPr="007864EC">
        <w:rPr>
          <w:sz w:val="22"/>
          <w:szCs w:val="22"/>
          <w:lang w:val="en-US"/>
        </w:rPr>
        <w:t>2015</w:t>
      </w:r>
      <w:r w:rsidR="00186FED" w:rsidRPr="007864EC">
        <w:rPr>
          <w:sz w:val="22"/>
          <w:szCs w:val="22"/>
          <w:lang w:val="en-US"/>
        </w:rPr>
        <w:t>.2016</w:t>
      </w:r>
      <w:r w:rsidR="00884850" w:rsidRPr="007864EC">
        <w:rPr>
          <w:sz w:val="22"/>
          <w:szCs w:val="22"/>
          <w:lang w:val="en-US"/>
        </w:rPr>
        <w:t>.2017</w:t>
      </w:r>
      <w:r w:rsidR="009E16EC">
        <w:rPr>
          <w:sz w:val="22"/>
          <w:szCs w:val="22"/>
          <w:lang w:val="en-US"/>
        </w:rPr>
        <w:t>,2018,2019</w:t>
      </w:r>
      <w:r w:rsidR="00186FED" w:rsidRPr="007864EC">
        <w:rPr>
          <w:sz w:val="22"/>
          <w:szCs w:val="22"/>
          <w:lang w:val="en-US"/>
        </w:rPr>
        <w:t>,</w:t>
      </w:r>
      <w:r w:rsidR="0078437B" w:rsidRPr="007864EC">
        <w:rPr>
          <w:sz w:val="22"/>
          <w:szCs w:val="22"/>
          <w:lang w:val="en-US"/>
        </w:rPr>
        <w:t xml:space="preserve"> </w:t>
      </w:r>
      <w:proofErr w:type="spellStart"/>
      <w:r w:rsidRPr="007864EC">
        <w:rPr>
          <w:b/>
          <w:sz w:val="22"/>
          <w:szCs w:val="22"/>
          <w:lang w:val="en-US"/>
        </w:rPr>
        <w:t>Tui</w:t>
      </w:r>
      <w:proofErr w:type="spellEnd"/>
      <w:r w:rsidRPr="007864EC">
        <w:rPr>
          <w:sz w:val="22"/>
          <w:szCs w:val="22"/>
          <w:lang w:val="en-US"/>
        </w:rPr>
        <w:t xml:space="preserve"> </w:t>
      </w:r>
      <w:r w:rsidRPr="007864EC">
        <w:rPr>
          <w:b/>
          <w:sz w:val="22"/>
          <w:szCs w:val="22"/>
          <w:lang w:val="en-US"/>
        </w:rPr>
        <w:t>Holly</w:t>
      </w:r>
      <w:r w:rsidR="00186FED" w:rsidRPr="007864EC">
        <w:rPr>
          <w:sz w:val="22"/>
          <w:szCs w:val="22"/>
          <w:lang w:val="en-US"/>
        </w:rPr>
        <w:t xml:space="preserve"> 2009.2011.2012.2013.2014.2015.2016,</w:t>
      </w:r>
      <w:r w:rsidR="009E16EC">
        <w:rPr>
          <w:sz w:val="22"/>
          <w:szCs w:val="22"/>
          <w:lang w:val="en-US"/>
        </w:rPr>
        <w:t>2017,2019</w:t>
      </w:r>
      <w:r w:rsidR="00186FED" w:rsidRPr="007864EC">
        <w:rPr>
          <w:sz w:val="22"/>
          <w:szCs w:val="22"/>
          <w:lang w:val="en-US"/>
        </w:rPr>
        <w:t xml:space="preserve"> </w:t>
      </w:r>
      <w:proofErr w:type="spellStart"/>
      <w:r w:rsidR="00BC649D" w:rsidRPr="007864EC">
        <w:rPr>
          <w:b/>
          <w:sz w:val="22"/>
          <w:szCs w:val="22"/>
          <w:lang w:val="en-US"/>
        </w:rPr>
        <w:t>Tui</w:t>
      </w:r>
      <w:proofErr w:type="spellEnd"/>
      <w:r w:rsidRPr="007864EC">
        <w:rPr>
          <w:sz w:val="22"/>
          <w:szCs w:val="22"/>
          <w:lang w:val="en-US"/>
        </w:rPr>
        <w:t xml:space="preserve"> </w:t>
      </w:r>
      <w:r w:rsidRPr="007864EC">
        <w:rPr>
          <w:lang w:val="en-US"/>
        </w:rPr>
        <w:t>Environmental</w:t>
      </w:r>
      <w:r w:rsidRPr="007864EC">
        <w:rPr>
          <w:sz w:val="22"/>
          <w:szCs w:val="22"/>
          <w:lang w:val="en-US"/>
        </w:rPr>
        <w:t xml:space="preserve"> 2004</w:t>
      </w:r>
      <w:r w:rsidR="00186FED" w:rsidRPr="007864EC">
        <w:rPr>
          <w:sz w:val="22"/>
          <w:szCs w:val="22"/>
          <w:lang w:val="en-US"/>
        </w:rPr>
        <w:t>,</w:t>
      </w:r>
      <w:r w:rsidR="00054041" w:rsidRPr="007864EC">
        <w:rPr>
          <w:b/>
          <w:sz w:val="22"/>
          <w:szCs w:val="22"/>
          <w:lang w:val="en-US"/>
        </w:rPr>
        <w:t>HolidayC</w:t>
      </w:r>
      <w:r w:rsidRPr="007864EC">
        <w:rPr>
          <w:b/>
          <w:sz w:val="22"/>
          <w:szCs w:val="22"/>
          <w:lang w:val="en-US"/>
        </w:rPr>
        <w:t>heck</w:t>
      </w:r>
      <w:r w:rsidR="00186FED" w:rsidRPr="007864EC">
        <w:rPr>
          <w:sz w:val="22"/>
          <w:szCs w:val="22"/>
          <w:lang w:val="en-US"/>
        </w:rPr>
        <w:t>2009.2011.</w:t>
      </w:r>
      <w:r w:rsidRPr="007864EC">
        <w:rPr>
          <w:sz w:val="22"/>
          <w:szCs w:val="22"/>
          <w:lang w:val="en-US"/>
        </w:rPr>
        <w:t>2012</w:t>
      </w:r>
      <w:r w:rsidR="00186FED" w:rsidRPr="007864EC">
        <w:rPr>
          <w:sz w:val="22"/>
          <w:szCs w:val="22"/>
          <w:lang w:val="en-US"/>
        </w:rPr>
        <w:t>.2015.2016,</w:t>
      </w:r>
      <w:r w:rsidRPr="007864EC">
        <w:rPr>
          <w:b/>
          <w:sz w:val="22"/>
          <w:szCs w:val="22"/>
          <w:lang w:val="en-US"/>
        </w:rPr>
        <w:t>ZooverHolland</w:t>
      </w:r>
      <w:r w:rsidR="009E16EC">
        <w:rPr>
          <w:b/>
          <w:sz w:val="22"/>
          <w:szCs w:val="22"/>
          <w:lang w:val="en-US"/>
        </w:rPr>
        <w:t xml:space="preserve"> </w:t>
      </w:r>
      <w:r w:rsidR="009E16EC">
        <w:rPr>
          <w:sz w:val="22"/>
          <w:szCs w:val="22"/>
          <w:lang w:val="en-US"/>
        </w:rPr>
        <w:t>2</w:t>
      </w:r>
      <w:r w:rsidR="009E16EC" w:rsidRPr="007864EC">
        <w:rPr>
          <w:sz w:val="22"/>
          <w:szCs w:val="22"/>
          <w:lang w:val="en-US"/>
        </w:rPr>
        <w:t>009.2010.2011.2012.2013.2014.2015.</w:t>
      </w:r>
      <w:r w:rsidR="009E16EC">
        <w:rPr>
          <w:sz w:val="22"/>
          <w:szCs w:val="22"/>
          <w:lang w:val="en-US"/>
        </w:rPr>
        <w:t xml:space="preserve"> </w:t>
      </w:r>
      <w:r w:rsidR="009E16EC" w:rsidRPr="007864EC">
        <w:rPr>
          <w:sz w:val="22"/>
          <w:szCs w:val="22"/>
          <w:lang w:val="en-US"/>
        </w:rPr>
        <w:t xml:space="preserve">2016, </w:t>
      </w:r>
      <w:proofErr w:type="spellStart"/>
      <w:r w:rsidR="009E16EC" w:rsidRPr="007864EC">
        <w:rPr>
          <w:b/>
          <w:sz w:val="22"/>
          <w:szCs w:val="22"/>
          <w:lang w:val="en-US"/>
        </w:rPr>
        <w:t>Bentour</w:t>
      </w:r>
      <w:proofErr w:type="spellEnd"/>
      <w:r w:rsidR="009E16EC" w:rsidRPr="007864EC">
        <w:rPr>
          <w:sz w:val="22"/>
          <w:szCs w:val="22"/>
          <w:lang w:val="en-US"/>
        </w:rPr>
        <w:t xml:space="preserve"> 2012.2013. 2014.2015.2016.2017</w:t>
      </w:r>
      <w:r w:rsidR="009E16EC">
        <w:rPr>
          <w:sz w:val="22"/>
          <w:szCs w:val="22"/>
          <w:lang w:val="en-US"/>
        </w:rPr>
        <w:t>.2018.2019</w:t>
      </w:r>
      <w:r w:rsidR="00050394">
        <w:rPr>
          <w:sz w:val="22"/>
          <w:szCs w:val="22"/>
          <w:lang w:val="en-US"/>
        </w:rPr>
        <w:t xml:space="preserve"> Thomas Cook Sun Heart 2019</w:t>
      </w:r>
    </w:p>
    <w:tbl>
      <w:tblPr>
        <w:tblW w:w="47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81"/>
        <w:gridCol w:w="807"/>
        <w:gridCol w:w="983"/>
        <w:gridCol w:w="612"/>
        <w:gridCol w:w="803"/>
        <w:gridCol w:w="803"/>
        <w:gridCol w:w="568"/>
        <w:gridCol w:w="568"/>
        <w:gridCol w:w="607"/>
        <w:gridCol w:w="545"/>
      </w:tblGrid>
      <w:tr w:rsidR="000A58F2" w:rsidRPr="007864EC" w:rsidTr="000A58F2">
        <w:trPr>
          <w:cantSplit/>
          <w:trHeight w:val="812"/>
        </w:trPr>
        <w:tc>
          <w:tcPr>
            <w:tcW w:w="1329" w:type="pct"/>
            <w:shd w:val="clear" w:color="auto" w:fill="auto"/>
            <w:textDirection w:val="btLr"/>
            <w:vAlign w:val="center"/>
          </w:tcPr>
          <w:p w:rsidR="000A58F2" w:rsidRPr="007864EC" w:rsidRDefault="000A58F2" w:rsidP="00814084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7864EC">
              <w:rPr>
                <w:sz w:val="12"/>
                <w:szCs w:val="12"/>
                <w:lang w:val="en-US"/>
              </w:rPr>
              <w:t>ROOM</w:t>
            </w:r>
          </w:p>
        </w:tc>
        <w:tc>
          <w:tcPr>
            <w:tcW w:w="470" w:type="pct"/>
            <w:shd w:val="clear" w:color="auto" w:fill="auto"/>
            <w:textDirection w:val="btLr"/>
            <w:vAlign w:val="center"/>
          </w:tcPr>
          <w:p w:rsidR="000A58F2" w:rsidRPr="007864EC" w:rsidRDefault="000A58F2" w:rsidP="00814084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7864EC">
              <w:rPr>
                <w:sz w:val="12"/>
                <w:szCs w:val="12"/>
                <w:lang w:val="en-US"/>
              </w:rPr>
              <w:t>TOTAL ROOMS</w:t>
            </w:r>
          </w:p>
        </w:tc>
        <w:tc>
          <w:tcPr>
            <w:tcW w:w="573" w:type="pct"/>
            <w:shd w:val="clear" w:color="auto" w:fill="auto"/>
            <w:textDirection w:val="btLr"/>
            <w:vAlign w:val="center"/>
          </w:tcPr>
          <w:p w:rsidR="000A58F2" w:rsidRPr="007864EC" w:rsidRDefault="000A58F2" w:rsidP="00814084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7864EC">
              <w:rPr>
                <w:sz w:val="12"/>
                <w:szCs w:val="12"/>
                <w:lang w:val="en-US"/>
              </w:rPr>
              <w:t>MAX. PAX</w:t>
            </w:r>
          </w:p>
        </w:tc>
        <w:tc>
          <w:tcPr>
            <w:tcW w:w="357" w:type="pct"/>
            <w:shd w:val="clear" w:color="auto" w:fill="auto"/>
            <w:textDirection w:val="btLr"/>
            <w:vAlign w:val="center"/>
          </w:tcPr>
          <w:p w:rsidR="000A58F2" w:rsidRPr="007864EC" w:rsidRDefault="000A58F2" w:rsidP="00814084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7864EC">
              <w:rPr>
                <w:sz w:val="12"/>
                <w:szCs w:val="12"/>
                <w:lang w:val="en-US"/>
              </w:rPr>
              <w:t>TOTAL M2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0A58F2" w:rsidRPr="007864EC" w:rsidRDefault="000A58F2" w:rsidP="00814084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7864EC">
              <w:rPr>
                <w:sz w:val="12"/>
                <w:szCs w:val="12"/>
                <w:lang w:val="en-US"/>
              </w:rPr>
              <w:t xml:space="preserve">NUMBER OF ROOMS 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0A58F2" w:rsidRPr="007864EC" w:rsidRDefault="000A58F2" w:rsidP="00814084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7864EC">
              <w:rPr>
                <w:sz w:val="12"/>
                <w:szCs w:val="12"/>
                <w:lang w:val="en-US"/>
              </w:rPr>
              <w:t xml:space="preserve">CONNECTION </w:t>
            </w:r>
          </w:p>
          <w:p w:rsidR="000A58F2" w:rsidRPr="007864EC" w:rsidRDefault="000A58F2" w:rsidP="00814084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7864EC">
              <w:rPr>
                <w:sz w:val="12"/>
                <w:szCs w:val="12"/>
                <w:lang w:val="en-US"/>
              </w:rPr>
              <w:t>DOORS</w:t>
            </w:r>
          </w:p>
        </w:tc>
        <w:tc>
          <w:tcPr>
            <w:tcW w:w="331" w:type="pct"/>
            <w:textDirection w:val="btLr"/>
            <w:vAlign w:val="center"/>
          </w:tcPr>
          <w:p w:rsidR="000A58F2" w:rsidRPr="007864EC" w:rsidRDefault="000A58F2" w:rsidP="00814084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7864EC">
              <w:rPr>
                <w:sz w:val="12"/>
                <w:szCs w:val="12"/>
                <w:lang w:val="en-US"/>
              </w:rPr>
              <w:t>TURKICH CHANNEL</w:t>
            </w:r>
          </w:p>
        </w:tc>
        <w:tc>
          <w:tcPr>
            <w:tcW w:w="331" w:type="pct"/>
            <w:textDirection w:val="btLr"/>
            <w:vAlign w:val="center"/>
          </w:tcPr>
          <w:p w:rsidR="000A58F2" w:rsidRPr="007864EC" w:rsidRDefault="000A58F2" w:rsidP="00814084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7864EC">
              <w:rPr>
                <w:sz w:val="12"/>
                <w:szCs w:val="12"/>
                <w:lang w:val="en-US"/>
              </w:rPr>
              <w:t>GERMANY CHANNEL</w:t>
            </w:r>
          </w:p>
        </w:tc>
        <w:tc>
          <w:tcPr>
            <w:tcW w:w="354" w:type="pct"/>
            <w:textDirection w:val="btLr"/>
            <w:vAlign w:val="center"/>
          </w:tcPr>
          <w:p w:rsidR="000A58F2" w:rsidRPr="007864EC" w:rsidRDefault="000A58F2" w:rsidP="00814084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7864EC">
              <w:rPr>
                <w:sz w:val="12"/>
                <w:szCs w:val="12"/>
                <w:lang w:val="en-US"/>
              </w:rPr>
              <w:t xml:space="preserve">RUSICHE </w:t>
            </w:r>
          </w:p>
          <w:p w:rsidR="000A58F2" w:rsidRPr="007864EC" w:rsidRDefault="000A58F2" w:rsidP="00814084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7864EC">
              <w:rPr>
                <w:sz w:val="12"/>
                <w:szCs w:val="12"/>
                <w:lang w:val="en-US"/>
              </w:rPr>
              <w:t>CHANNEL</w:t>
            </w:r>
          </w:p>
        </w:tc>
        <w:tc>
          <w:tcPr>
            <w:tcW w:w="318" w:type="pct"/>
            <w:textDirection w:val="btLr"/>
            <w:vAlign w:val="center"/>
          </w:tcPr>
          <w:p w:rsidR="000A58F2" w:rsidRPr="007864EC" w:rsidRDefault="000A58F2" w:rsidP="00814084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7864EC">
              <w:rPr>
                <w:sz w:val="12"/>
                <w:szCs w:val="12"/>
                <w:lang w:val="en-US"/>
              </w:rPr>
              <w:t>CHILDREN CHANEL</w:t>
            </w:r>
          </w:p>
        </w:tc>
      </w:tr>
      <w:tr w:rsidR="000A58F2" w:rsidRPr="007864EC" w:rsidTr="000A58F2">
        <w:trPr>
          <w:trHeight w:val="179"/>
        </w:trPr>
        <w:tc>
          <w:tcPr>
            <w:tcW w:w="1329" w:type="pct"/>
            <w:shd w:val="clear" w:color="auto" w:fill="auto"/>
            <w:vAlign w:val="center"/>
          </w:tcPr>
          <w:p w:rsidR="000A58F2" w:rsidRPr="007864EC" w:rsidRDefault="000A58F2" w:rsidP="0028627A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STANDARTROOM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315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2+2 / 3+1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31" w:type="pct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331" w:type="pct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354" w:type="pct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318" w:type="pct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2</w:t>
            </w:r>
          </w:p>
        </w:tc>
      </w:tr>
      <w:tr w:rsidR="000A58F2" w:rsidRPr="007864EC" w:rsidTr="000A58F2">
        <w:trPr>
          <w:trHeight w:val="179"/>
        </w:trPr>
        <w:tc>
          <w:tcPr>
            <w:tcW w:w="1329" w:type="pct"/>
            <w:shd w:val="clear" w:color="auto" w:fill="auto"/>
            <w:vAlign w:val="center"/>
          </w:tcPr>
          <w:p w:rsidR="000A58F2" w:rsidRPr="007864EC" w:rsidRDefault="000A58F2" w:rsidP="0028627A">
            <w:pPr>
              <w:ind w:left="-426"/>
              <w:jc w:val="right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 xml:space="preserve">       FAMİLYROOM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4+1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39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31" w:type="pct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331" w:type="pct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354" w:type="pct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318" w:type="pct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2</w:t>
            </w:r>
          </w:p>
        </w:tc>
      </w:tr>
      <w:tr w:rsidR="000A58F2" w:rsidRPr="007864EC" w:rsidTr="000A58F2">
        <w:trPr>
          <w:trHeight w:val="179"/>
        </w:trPr>
        <w:tc>
          <w:tcPr>
            <w:tcW w:w="1329" w:type="pct"/>
            <w:shd w:val="clear" w:color="auto" w:fill="auto"/>
            <w:vAlign w:val="center"/>
          </w:tcPr>
          <w:p w:rsidR="000A58F2" w:rsidRPr="007864EC" w:rsidRDefault="000A58F2" w:rsidP="00814084">
            <w:pPr>
              <w:ind w:left="-426"/>
              <w:jc w:val="right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 xml:space="preserve">   HANDICAPPED ROOMS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2+1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31" w:type="pct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331" w:type="pct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354" w:type="pct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318" w:type="pct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2</w:t>
            </w:r>
          </w:p>
        </w:tc>
      </w:tr>
      <w:tr w:rsidR="000A58F2" w:rsidRPr="007864EC" w:rsidTr="000A58F2">
        <w:trPr>
          <w:trHeight w:val="179"/>
        </w:trPr>
        <w:tc>
          <w:tcPr>
            <w:tcW w:w="1329" w:type="pct"/>
            <w:shd w:val="clear" w:color="auto" w:fill="auto"/>
            <w:vAlign w:val="center"/>
          </w:tcPr>
          <w:p w:rsidR="000A58F2" w:rsidRPr="007864EC" w:rsidRDefault="000A58F2" w:rsidP="0028627A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64EC">
              <w:rPr>
                <w:bCs/>
                <w:sz w:val="16"/>
                <w:szCs w:val="16"/>
                <w:lang w:val="en-US"/>
              </w:rPr>
              <w:t>360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31" w:type="pct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31" w:type="pct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54" w:type="pct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0A58F2" w:rsidRPr="007864EC" w:rsidRDefault="000A58F2" w:rsidP="003C34E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</w:tbl>
    <w:p w:rsidR="00DD7729" w:rsidRPr="007864EC" w:rsidRDefault="008C1F54" w:rsidP="00564CF1">
      <w:pPr>
        <w:pStyle w:val="GvdeMetni"/>
        <w:tabs>
          <w:tab w:val="clear" w:pos="3261"/>
          <w:tab w:val="clear" w:pos="4820"/>
          <w:tab w:val="clear" w:pos="7088"/>
          <w:tab w:val="left" w:pos="3119"/>
          <w:tab w:val="left" w:pos="5103"/>
          <w:tab w:val="left" w:pos="5529"/>
          <w:tab w:val="left" w:pos="6663"/>
        </w:tabs>
        <w:ind w:left="-426"/>
        <w:jc w:val="both"/>
        <w:rPr>
          <w:rFonts w:ascii="Times New Roman" w:hAnsi="Times New Roman"/>
          <w:sz w:val="22"/>
          <w:szCs w:val="22"/>
        </w:rPr>
      </w:pPr>
      <w:r w:rsidRPr="007864EC">
        <w:rPr>
          <w:rFonts w:ascii="Times New Roman" w:hAnsi="Times New Roman"/>
          <w:b/>
          <w:sz w:val="22"/>
          <w:szCs w:val="22"/>
        </w:rPr>
        <w:t xml:space="preserve">Kirman </w:t>
      </w:r>
      <w:proofErr w:type="spellStart"/>
      <w:r w:rsidRPr="007864EC">
        <w:rPr>
          <w:rFonts w:ascii="Times New Roman" w:hAnsi="Times New Roman"/>
          <w:b/>
          <w:sz w:val="22"/>
          <w:szCs w:val="22"/>
        </w:rPr>
        <w:t>Arycanda</w:t>
      </w:r>
      <w:proofErr w:type="spellEnd"/>
      <w:r w:rsidRPr="007864EC">
        <w:rPr>
          <w:rFonts w:ascii="Times New Roman" w:hAnsi="Times New Roman"/>
          <w:b/>
          <w:sz w:val="22"/>
          <w:szCs w:val="22"/>
        </w:rPr>
        <w:t xml:space="preserve"> d</w:t>
      </w:r>
      <w:r w:rsidR="00814084" w:rsidRPr="007864EC">
        <w:rPr>
          <w:rFonts w:ascii="Times New Roman" w:hAnsi="Times New Roman"/>
          <w:b/>
          <w:sz w:val="22"/>
          <w:szCs w:val="22"/>
        </w:rPr>
        <w:t>e Luxe</w:t>
      </w:r>
      <w:r w:rsidR="00BC649D" w:rsidRPr="007864EC">
        <w:rPr>
          <w:rFonts w:ascii="Times New Roman" w:hAnsi="Times New Roman"/>
          <w:b/>
          <w:sz w:val="22"/>
          <w:szCs w:val="22"/>
        </w:rPr>
        <w:t xml:space="preserve">, </w:t>
      </w:r>
      <w:r w:rsidR="00BC649D" w:rsidRPr="007864EC">
        <w:rPr>
          <w:rFonts w:ascii="Times New Roman" w:hAnsi="Times New Roman"/>
          <w:sz w:val="22"/>
          <w:szCs w:val="22"/>
        </w:rPr>
        <w:t>Shopping Centre is 5 minutes walking distance,</w:t>
      </w:r>
      <w:r w:rsidR="00814084" w:rsidRPr="007864EC">
        <w:rPr>
          <w:rFonts w:ascii="Times New Roman" w:hAnsi="Times New Roman"/>
          <w:sz w:val="22"/>
          <w:szCs w:val="22"/>
        </w:rPr>
        <w:t xml:space="preserve"> from Our Hotel to </w:t>
      </w:r>
      <w:r w:rsidR="00814084" w:rsidRPr="007864EC">
        <w:rPr>
          <w:rFonts w:ascii="Times New Roman" w:hAnsi="Times New Roman"/>
          <w:b/>
          <w:sz w:val="22"/>
          <w:szCs w:val="22"/>
        </w:rPr>
        <w:t xml:space="preserve">Antalya </w:t>
      </w:r>
      <w:r w:rsidR="00814084" w:rsidRPr="007864EC">
        <w:rPr>
          <w:rFonts w:ascii="Times New Roman" w:hAnsi="Times New Roman"/>
          <w:sz w:val="22"/>
          <w:szCs w:val="22"/>
        </w:rPr>
        <w:t>approx.</w:t>
      </w:r>
      <w:smartTag w:uri="urn:schemas-microsoft-com:office:smarttags" w:element="metricconverter">
        <w:smartTagPr>
          <w:attr w:name="ProductID" w:val="100 Km"/>
        </w:smartTagPr>
        <w:r w:rsidR="00814084" w:rsidRPr="007864EC">
          <w:rPr>
            <w:rFonts w:ascii="Times New Roman" w:hAnsi="Times New Roman"/>
            <w:sz w:val="22"/>
            <w:szCs w:val="22"/>
          </w:rPr>
          <w:t>100 Km</w:t>
        </w:r>
      </w:smartTag>
      <w:r w:rsidR="00814084" w:rsidRPr="007864EC">
        <w:rPr>
          <w:rFonts w:ascii="Times New Roman" w:hAnsi="Times New Roman"/>
          <w:sz w:val="22"/>
          <w:szCs w:val="22"/>
        </w:rPr>
        <w:t xml:space="preserve">, </w:t>
      </w:r>
      <w:r w:rsidR="00814084" w:rsidRPr="007864EC">
        <w:rPr>
          <w:rFonts w:ascii="Times New Roman" w:hAnsi="Times New Roman"/>
          <w:b/>
          <w:sz w:val="22"/>
          <w:szCs w:val="22"/>
        </w:rPr>
        <w:t>Airport</w:t>
      </w:r>
      <w:r w:rsidR="00814084" w:rsidRPr="007864E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0 km"/>
        </w:smartTagPr>
        <w:r w:rsidR="00814084" w:rsidRPr="007864EC">
          <w:rPr>
            <w:rFonts w:ascii="Times New Roman" w:hAnsi="Times New Roman"/>
            <w:sz w:val="22"/>
            <w:szCs w:val="22"/>
          </w:rPr>
          <w:t>90 km</w:t>
        </w:r>
      </w:smartTag>
      <w:r w:rsidR="00814084" w:rsidRPr="007864E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814084" w:rsidRPr="007864EC">
        <w:rPr>
          <w:rFonts w:ascii="Times New Roman" w:hAnsi="Times New Roman"/>
          <w:b/>
          <w:sz w:val="22"/>
          <w:szCs w:val="22"/>
        </w:rPr>
        <w:t>Manavgat</w:t>
      </w:r>
      <w:proofErr w:type="spellEnd"/>
      <w:r w:rsidR="00814084" w:rsidRPr="007864EC">
        <w:rPr>
          <w:rFonts w:ascii="Times New Roman" w:hAnsi="Times New Roman"/>
          <w:sz w:val="22"/>
          <w:szCs w:val="22"/>
        </w:rPr>
        <w:t xml:space="preserve"> and </w:t>
      </w:r>
      <w:r w:rsidR="00814084" w:rsidRPr="007864EC">
        <w:rPr>
          <w:rFonts w:ascii="Times New Roman" w:hAnsi="Times New Roman"/>
          <w:b/>
          <w:sz w:val="22"/>
          <w:szCs w:val="22"/>
        </w:rPr>
        <w:t>Side</w:t>
      </w:r>
      <w:r w:rsidR="00814084" w:rsidRPr="007864EC">
        <w:rPr>
          <w:rFonts w:ascii="Times New Roman" w:hAnsi="Times New Roman"/>
          <w:sz w:val="22"/>
          <w:szCs w:val="22"/>
        </w:rPr>
        <w:t xml:space="preserve"> is approximately </w:t>
      </w:r>
      <w:smartTag w:uri="urn:schemas-microsoft-com:office:smarttags" w:element="metricconverter">
        <w:smartTagPr>
          <w:attr w:name="ProductID" w:val="25 km"/>
        </w:smartTagPr>
        <w:r w:rsidR="00814084" w:rsidRPr="007864EC">
          <w:rPr>
            <w:rFonts w:ascii="Times New Roman" w:hAnsi="Times New Roman"/>
            <w:sz w:val="22"/>
            <w:szCs w:val="22"/>
          </w:rPr>
          <w:t>25 km</w:t>
        </w:r>
      </w:smartTag>
      <w:r w:rsidR="00814084" w:rsidRPr="007864EC">
        <w:rPr>
          <w:rFonts w:ascii="Times New Roman" w:hAnsi="Times New Roman"/>
          <w:sz w:val="22"/>
          <w:szCs w:val="22"/>
        </w:rPr>
        <w:t xml:space="preserve">. and </w:t>
      </w:r>
      <w:proofErr w:type="spellStart"/>
      <w:r w:rsidR="00814084" w:rsidRPr="007864EC">
        <w:rPr>
          <w:rFonts w:ascii="Times New Roman" w:hAnsi="Times New Roman"/>
          <w:b/>
          <w:sz w:val="22"/>
          <w:szCs w:val="22"/>
        </w:rPr>
        <w:t>Alanya</w:t>
      </w:r>
      <w:proofErr w:type="spellEnd"/>
      <w:r w:rsidR="00814084" w:rsidRPr="007864E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3 km"/>
        </w:smartTagPr>
        <w:r w:rsidR="00814084" w:rsidRPr="007864EC">
          <w:rPr>
            <w:rFonts w:ascii="Times New Roman" w:hAnsi="Times New Roman"/>
            <w:sz w:val="22"/>
            <w:szCs w:val="22"/>
          </w:rPr>
          <w:t>33 km</w:t>
        </w:r>
      </w:smartTag>
      <w:r w:rsidR="00345317" w:rsidRPr="007864EC">
        <w:rPr>
          <w:rFonts w:ascii="Times New Roman" w:hAnsi="Times New Roman"/>
          <w:sz w:val="22"/>
          <w:szCs w:val="22"/>
        </w:rPr>
        <w:t>.</w:t>
      </w:r>
    </w:p>
    <w:p w:rsidR="00564CF1" w:rsidRPr="007864EC" w:rsidRDefault="00564CF1" w:rsidP="008C1F54">
      <w:pPr>
        <w:ind w:left="-426"/>
        <w:jc w:val="both"/>
        <w:rPr>
          <w:b/>
          <w:sz w:val="22"/>
          <w:szCs w:val="22"/>
          <w:u w:val="single"/>
          <w:lang w:val="en-US"/>
        </w:rPr>
      </w:pPr>
    </w:p>
    <w:p w:rsidR="00814084" w:rsidRPr="007864EC" w:rsidRDefault="00F12E2F" w:rsidP="008C1F54">
      <w:pPr>
        <w:ind w:left="-426"/>
        <w:jc w:val="both"/>
        <w:rPr>
          <w:sz w:val="22"/>
          <w:szCs w:val="22"/>
          <w:lang w:val="en-US"/>
        </w:rPr>
      </w:pPr>
      <w:r w:rsidRPr="007864EC">
        <w:rPr>
          <w:b/>
          <w:sz w:val="22"/>
          <w:szCs w:val="22"/>
          <w:u w:val="single"/>
          <w:lang w:val="en-US"/>
        </w:rPr>
        <w:t xml:space="preserve">Standard </w:t>
      </w:r>
      <w:r w:rsidR="00814084" w:rsidRPr="007864EC">
        <w:rPr>
          <w:b/>
          <w:sz w:val="22"/>
          <w:szCs w:val="22"/>
          <w:u w:val="single"/>
          <w:lang w:val="en-US"/>
        </w:rPr>
        <w:t>Rooms;</w:t>
      </w:r>
      <w:r w:rsidR="00320214" w:rsidRPr="007864EC">
        <w:rPr>
          <w:sz w:val="22"/>
          <w:szCs w:val="22"/>
          <w:lang w:val="en-US"/>
        </w:rPr>
        <w:t xml:space="preserve"> Comfortable one Double</w:t>
      </w:r>
      <w:r w:rsidR="00814084" w:rsidRPr="007864EC">
        <w:rPr>
          <w:sz w:val="22"/>
          <w:szCs w:val="22"/>
          <w:lang w:val="en-US"/>
        </w:rPr>
        <w:t xml:space="preserve"> and one single bedded, Balcony</w:t>
      </w:r>
      <w:r w:rsidR="00054041" w:rsidRPr="007864EC">
        <w:rPr>
          <w:sz w:val="22"/>
          <w:szCs w:val="22"/>
          <w:lang w:val="en-US"/>
        </w:rPr>
        <w:t>,</w:t>
      </w:r>
      <w:r w:rsidR="00814084" w:rsidRPr="007864EC">
        <w:rPr>
          <w:sz w:val="22"/>
          <w:szCs w:val="22"/>
          <w:lang w:val="en-US"/>
        </w:rPr>
        <w:t xml:space="preserve"> WC, </w:t>
      </w:r>
      <w:proofErr w:type="spellStart"/>
      <w:r w:rsidR="00050394">
        <w:rPr>
          <w:sz w:val="22"/>
          <w:szCs w:val="22"/>
          <w:lang w:val="en-US"/>
        </w:rPr>
        <w:t>Dusche</w:t>
      </w:r>
      <w:proofErr w:type="spellEnd"/>
      <w:r w:rsidR="008C1F54" w:rsidRPr="007864EC">
        <w:rPr>
          <w:sz w:val="22"/>
          <w:szCs w:val="22"/>
          <w:lang w:val="en-US"/>
        </w:rPr>
        <w:t xml:space="preserve">, </w:t>
      </w:r>
      <w:r w:rsidR="00050394">
        <w:rPr>
          <w:sz w:val="22"/>
          <w:szCs w:val="22"/>
          <w:lang w:val="en-US"/>
        </w:rPr>
        <w:t>Hair dry</w:t>
      </w:r>
      <w:r w:rsidR="00814084" w:rsidRPr="007864EC">
        <w:rPr>
          <w:sz w:val="22"/>
          <w:szCs w:val="22"/>
          <w:lang w:val="en-US"/>
        </w:rPr>
        <w:t>er, telephone in the room and bathroom, LCD TV with satellite and Info channel, Baby bed, Lamin</w:t>
      </w:r>
      <w:r w:rsidRPr="007864EC">
        <w:rPr>
          <w:sz w:val="22"/>
          <w:szCs w:val="22"/>
          <w:lang w:val="en-US"/>
        </w:rPr>
        <w:t>ate-Parquet- Tile Floor,</w:t>
      </w:r>
      <w:r w:rsidR="00BC649D" w:rsidRPr="007864EC">
        <w:rPr>
          <w:sz w:val="22"/>
          <w:szCs w:val="22"/>
          <w:lang w:val="en-US"/>
        </w:rPr>
        <w:t xml:space="preserve"> Safe (extra charged),</w:t>
      </w:r>
      <w:r w:rsidR="00541000" w:rsidRPr="007864EC">
        <w:rPr>
          <w:sz w:val="22"/>
          <w:szCs w:val="22"/>
          <w:lang w:val="en-US"/>
        </w:rPr>
        <w:t xml:space="preserve"> Minibar(daily free water and soft drinks),</w:t>
      </w:r>
      <w:r w:rsidR="008C1F54" w:rsidRPr="007864EC">
        <w:t xml:space="preserve"> </w:t>
      </w:r>
      <w:r w:rsidR="008C1F54" w:rsidRPr="007864EC">
        <w:rPr>
          <w:sz w:val="22"/>
          <w:szCs w:val="22"/>
          <w:lang w:val="en-US"/>
        </w:rPr>
        <w:t xml:space="preserve">WLAN to 128 KB (internet speeds) free of charge, </w:t>
      </w:r>
      <w:r w:rsidR="00814084" w:rsidRPr="007864EC">
        <w:rPr>
          <w:sz w:val="22"/>
          <w:szCs w:val="22"/>
          <w:lang w:val="en-US"/>
        </w:rPr>
        <w:t>Cent</w:t>
      </w:r>
      <w:r w:rsidRPr="007864EC">
        <w:rPr>
          <w:sz w:val="22"/>
          <w:szCs w:val="22"/>
          <w:lang w:val="en-US"/>
        </w:rPr>
        <w:t>ral cooling and heating system ‘duration</w:t>
      </w:r>
      <w:r w:rsidR="00814084" w:rsidRPr="007864EC">
        <w:rPr>
          <w:sz w:val="22"/>
          <w:szCs w:val="22"/>
          <w:lang w:val="en-US"/>
        </w:rPr>
        <w:t xml:space="preserve"> is changed by hotel instead of the seasona</w:t>
      </w:r>
      <w:r w:rsidRPr="007864EC">
        <w:rPr>
          <w:sz w:val="22"/>
          <w:szCs w:val="22"/>
          <w:lang w:val="en-US"/>
        </w:rPr>
        <w:t>l weather conditions</w:t>
      </w:r>
      <w:r w:rsidR="00054041" w:rsidRPr="007864EC">
        <w:rPr>
          <w:sz w:val="22"/>
          <w:szCs w:val="22"/>
          <w:lang w:val="en-US"/>
        </w:rPr>
        <w:t xml:space="preserve">, </w:t>
      </w:r>
      <w:r w:rsidR="00BC649D" w:rsidRPr="007864EC">
        <w:rPr>
          <w:sz w:val="22"/>
          <w:szCs w:val="22"/>
          <w:lang w:val="en-US"/>
        </w:rPr>
        <w:t>Rooms are cleaned daily.</w:t>
      </w:r>
      <w:r w:rsidR="008C1F54" w:rsidRPr="007864EC">
        <w:t xml:space="preserve"> </w:t>
      </w:r>
      <w:r w:rsidR="008C1F54" w:rsidRPr="007864EC">
        <w:rPr>
          <w:sz w:val="22"/>
          <w:szCs w:val="22"/>
          <w:lang w:val="en-US"/>
        </w:rPr>
        <w:t xml:space="preserve">Maximum 2 + </w:t>
      </w:r>
      <w:r w:rsidR="00574A7E" w:rsidRPr="007864EC">
        <w:rPr>
          <w:sz w:val="22"/>
          <w:szCs w:val="22"/>
          <w:lang w:val="en-US"/>
        </w:rPr>
        <w:t>1</w:t>
      </w:r>
      <w:r w:rsidR="00050394">
        <w:rPr>
          <w:sz w:val="22"/>
          <w:szCs w:val="22"/>
          <w:lang w:val="en-US"/>
        </w:rPr>
        <w:t xml:space="preserve"> (children) or 3 </w:t>
      </w:r>
      <w:proofErr w:type="spellStart"/>
      <w:r w:rsidR="00050394">
        <w:rPr>
          <w:sz w:val="22"/>
          <w:szCs w:val="22"/>
          <w:lang w:val="en-US"/>
        </w:rPr>
        <w:t>Px</w:t>
      </w:r>
      <w:proofErr w:type="spellEnd"/>
      <w:r w:rsidR="00050394">
        <w:rPr>
          <w:sz w:val="22"/>
          <w:szCs w:val="22"/>
          <w:lang w:val="en-US"/>
        </w:rPr>
        <w:t>.</w:t>
      </w:r>
    </w:p>
    <w:p w:rsidR="00564CF1" w:rsidRPr="007864EC" w:rsidRDefault="00564CF1" w:rsidP="008C1F54">
      <w:pPr>
        <w:ind w:left="-426"/>
        <w:jc w:val="both"/>
        <w:rPr>
          <w:sz w:val="22"/>
          <w:szCs w:val="22"/>
          <w:lang w:val="en-US"/>
        </w:rPr>
      </w:pPr>
    </w:p>
    <w:p w:rsidR="00DD7729" w:rsidRPr="007864EC" w:rsidRDefault="00814084" w:rsidP="008C1F54">
      <w:pPr>
        <w:ind w:left="-426"/>
        <w:jc w:val="both"/>
        <w:rPr>
          <w:sz w:val="22"/>
          <w:szCs w:val="22"/>
          <w:lang w:val="en-US"/>
        </w:rPr>
      </w:pPr>
      <w:r w:rsidRPr="007864EC">
        <w:rPr>
          <w:b/>
          <w:sz w:val="22"/>
          <w:szCs w:val="22"/>
          <w:u w:val="single"/>
          <w:lang w:val="en-US"/>
        </w:rPr>
        <w:t>Family Rooms;</w:t>
      </w:r>
      <w:r w:rsidRPr="007864EC">
        <w:rPr>
          <w:sz w:val="22"/>
          <w:szCs w:val="22"/>
          <w:lang w:val="en-US"/>
        </w:rPr>
        <w:t xml:space="preserve"> </w:t>
      </w:r>
      <w:r w:rsidR="00686DE9" w:rsidRPr="007864EC">
        <w:rPr>
          <w:sz w:val="22"/>
          <w:szCs w:val="22"/>
          <w:lang w:val="en-US"/>
        </w:rPr>
        <w:t>consists of a bedroom with double bed, another bedroom twin beds</w:t>
      </w:r>
      <w:r w:rsidR="007F6237" w:rsidRPr="007864EC">
        <w:rPr>
          <w:sz w:val="22"/>
          <w:szCs w:val="22"/>
          <w:lang w:val="en-US"/>
        </w:rPr>
        <w:t xml:space="preserve"> with</w:t>
      </w:r>
      <w:r w:rsidR="00686DE9" w:rsidRPr="007864EC">
        <w:rPr>
          <w:sz w:val="22"/>
          <w:szCs w:val="22"/>
          <w:lang w:val="en-US"/>
        </w:rPr>
        <w:t xml:space="preserve"> connecting door, a ba</w:t>
      </w:r>
      <w:r w:rsidR="00320214" w:rsidRPr="007864EC">
        <w:rPr>
          <w:sz w:val="22"/>
          <w:szCs w:val="22"/>
          <w:lang w:val="en-US"/>
        </w:rPr>
        <w:t xml:space="preserve">throom, balcony, toilet, </w:t>
      </w:r>
      <w:proofErr w:type="spellStart"/>
      <w:r w:rsidR="00320214" w:rsidRPr="007864EC">
        <w:rPr>
          <w:sz w:val="22"/>
          <w:szCs w:val="22"/>
          <w:lang w:val="en-US"/>
        </w:rPr>
        <w:t>Dusche</w:t>
      </w:r>
      <w:proofErr w:type="spellEnd"/>
      <w:r w:rsidR="00686DE9" w:rsidRPr="007864EC">
        <w:rPr>
          <w:sz w:val="22"/>
          <w:szCs w:val="22"/>
          <w:lang w:val="en-US"/>
        </w:rPr>
        <w:t>, hairdryer, telephone, TV with two LCD screen</w:t>
      </w:r>
      <w:r w:rsidR="008C1F54" w:rsidRPr="007864EC">
        <w:rPr>
          <w:sz w:val="22"/>
          <w:szCs w:val="22"/>
          <w:lang w:val="en-US"/>
        </w:rPr>
        <w:t>,</w:t>
      </w:r>
      <w:r w:rsidR="00686DE9" w:rsidRPr="007864EC">
        <w:rPr>
          <w:sz w:val="22"/>
          <w:szCs w:val="22"/>
          <w:lang w:val="en-US"/>
        </w:rPr>
        <w:t xml:space="preserve"> music and information channel, Baby bed, laminate - parquet a</w:t>
      </w:r>
      <w:r w:rsidR="008C1F54" w:rsidRPr="007864EC">
        <w:rPr>
          <w:sz w:val="22"/>
          <w:szCs w:val="22"/>
          <w:lang w:val="en-US"/>
        </w:rPr>
        <w:t>nd tiled floor, Safe (extra charged), Minibar (</w:t>
      </w:r>
      <w:r w:rsidR="00904838" w:rsidRPr="007864EC">
        <w:rPr>
          <w:sz w:val="22"/>
          <w:szCs w:val="22"/>
          <w:lang w:val="en-US"/>
        </w:rPr>
        <w:t>daily free water and soft drinks )</w:t>
      </w:r>
      <w:r w:rsidR="008C1F54" w:rsidRPr="007864EC">
        <w:rPr>
          <w:sz w:val="22"/>
          <w:szCs w:val="22"/>
          <w:lang w:val="en-US"/>
        </w:rPr>
        <w:t>,</w:t>
      </w:r>
      <w:r w:rsidR="00686DE9" w:rsidRPr="007864EC">
        <w:rPr>
          <w:sz w:val="22"/>
          <w:szCs w:val="22"/>
          <w:lang w:val="en-US"/>
        </w:rPr>
        <w:t>WLAN to</w:t>
      </w:r>
      <w:r w:rsidR="008C1F54" w:rsidRPr="007864EC">
        <w:rPr>
          <w:sz w:val="22"/>
          <w:szCs w:val="22"/>
          <w:lang w:val="en-US"/>
        </w:rPr>
        <w:t xml:space="preserve"> 128 KB (internet speeds) free of charge, Central cooling and heating system ‘duration is changed by hotel instead of the seasonal weather conditions, Rooms are cleaned daily.</w:t>
      </w:r>
      <w:r w:rsidR="008C1F54" w:rsidRPr="007864EC">
        <w:t xml:space="preserve"> </w:t>
      </w:r>
      <w:r w:rsidR="00C74C1A" w:rsidRPr="007864EC">
        <w:rPr>
          <w:sz w:val="22"/>
          <w:szCs w:val="22"/>
          <w:lang w:val="en-US"/>
        </w:rPr>
        <w:t xml:space="preserve">Maximum </w:t>
      </w:r>
      <w:r w:rsidR="00574A7E" w:rsidRPr="007864EC">
        <w:rPr>
          <w:sz w:val="22"/>
          <w:szCs w:val="22"/>
          <w:lang w:val="en-US"/>
        </w:rPr>
        <w:t>4</w:t>
      </w:r>
      <w:r w:rsidR="00C74C1A" w:rsidRPr="007864EC">
        <w:rPr>
          <w:sz w:val="22"/>
          <w:szCs w:val="22"/>
          <w:lang w:val="en-US"/>
        </w:rPr>
        <w:t>+</w:t>
      </w:r>
      <w:r w:rsidR="00574A7E" w:rsidRPr="007864EC">
        <w:rPr>
          <w:sz w:val="22"/>
          <w:szCs w:val="22"/>
          <w:lang w:val="en-US"/>
        </w:rPr>
        <w:t>1</w:t>
      </w:r>
      <w:r w:rsidR="008C1F54" w:rsidRPr="007864EC">
        <w:rPr>
          <w:sz w:val="22"/>
          <w:szCs w:val="22"/>
          <w:lang w:val="en-US"/>
        </w:rPr>
        <w:t xml:space="preserve"> (children).</w:t>
      </w:r>
    </w:p>
    <w:p w:rsidR="00564CF1" w:rsidRPr="007864EC" w:rsidRDefault="00564CF1" w:rsidP="008C1F54">
      <w:pPr>
        <w:ind w:left="-426"/>
        <w:jc w:val="both"/>
        <w:rPr>
          <w:sz w:val="22"/>
          <w:szCs w:val="22"/>
          <w:lang w:val="en-US"/>
        </w:rPr>
      </w:pPr>
    </w:p>
    <w:p w:rsidR="00902AD1" w:rsidRPr="007864EC" w:rsidRDefault="00902AD1" w:rsidP="00AB594D">
      <w:pPr>
        <w:ind w:left="-426"/>
        <w:jc w:val="both"/>
        <w:rPr>
          <w:sz w:val="22"/>
          <w:szCs w:val="22"/>
          <w:lang w:val="en-US"/>
        </w:rPr>
      </w:pPr>
      <w:r w:rsidRPr="007864EC">
        <w:rPr>
          <w:b/>
          <w:sz w:val="22"/>
          <w:szCs w:val="22"/>
          <w:u w:val="single"/>
          <w:lang w:val="en-US"/>
        </w:rPr>
        <w:t>Activities:</w:t>
      </w:r>
      <w:r w:rsidRPr="007864EC">
        <w:rPr>
          <w:sz w:val="22"/>
          <w:szCs w:val="22"/>
          <w:lang w:val="en-US"/>
        </w:rPr>
        <w:t xml:space="preserve"> Daily evening program, shows, entertainment in the amphitheater, children's entertainment, between May 15 to October 15 Mini Club 04-12 years, 13-18 years, Maxi club 13-18 years (Time setup), Everyday Mini Disco, Beach party, Pool party , Garden party, gala dinner, live music (on certain days), Television corner, house Disco 23: 00-02: 00 (on certain days). WLAN to 128 KB (internet speeds) free of charge.</w:t>
      </w:r>
    </w:p>
    <w:p w:rsidR="00564CF1" w:rsidRPr="007864EC" w:rsidRDefault="00564CF1" w:rsidP="00AB594D">
      <w:pPr>
        <w:ind w:left="-426"/>
        <w:jc w:val="both"/>
        <w:rPr>
          <w:sz w:val="22"/>
          <w:szCs w:val="22"/>
          <w:lang w:val="en-US"/>
        </w:rPr>
      </w:pPr>
    </w:p>
    <w:p w:rsidR="00541000" w:rsidRPr="007864EC" w:rsidRDefault="00902AD1" w:rsidP="003D5C4D">
      <w:pPr>
        <w:pStyle w:val="GvdeMetni"/>
        <w:tabs>
          <w:tab w:val="clear" w:pos="3261"/>
          <w:tab w:val="clear" w:pos="4820"/>
          <w:tab w:val="left" w:pos="1701"/>
          <w:tab w:val="left" w:pos="2835"/>
          <w:tab w:val="left" w:pos="4395"/>
          <w:tab w:val="left" w:pos="6379"/>
        </w:tabs>
        <w:ind w:left="-426"/>
        <w:jc w:val="both"/>
        <w:rPr>
          <w:rFonts w:ascii="Times New Roman" w:hAnsi="Times New Roman"/>
          <w:sz w:val="22"/>
          <w:szCs w:val="22"/>
        </w:rPr>
      </w:pPr>
      <w:r w:rsidRPr="007864EC">
        <w:rPr>
          <w:rFonts w:ascii="Times New Roman" w:hAnsi="Times New Roman"/>
          <w:b/>
          <w:sz w:val="22"/>
          <w:szCs w:val="22"/>
          <w:u w:val="single"/>
        </w:rPr>
        <w:t>Sports activities</w:t>
      </w:r>
      <w:r w:rsidR="00320214" w:rsidRPr="007864EC">
        <w:rPr>
          <w:rFonts w:ascii="Times New Roman" w:hAnsi="Times New Roman"/>
          <w:sz w:val="22"/>
          <w:szCs w:val="22"/>
        </w:rPr>
        <w:t>: W</w:t>
      </w:r>
      <w:r w:rsidRPr="007864EC">
        <w:rPr>
          <w:rFonts w:ascii="Times New Roman" w:hAnsi="Times New Roman"/>
          <w:sz w:val="22"/>
          <w:szCs w:val="22"/>
        </w:rPr>
        <w:t>ater polo, aerobics, water aerobics, step aerobics, Zumba, bocce, darts, table te</w:t>
      </w:r>
      <w:r w:rsidR="00AB65F7">
        <w:rPr>
          <w:rFonts w:ascii="Times New Roman" w:hAnsi="Times New Roman"/>
          <w:sz w:val="22"/>
          <w:szCs w:val="22"/>
        </w:rPr>
        <w:t>nnis, beach volleyball</w:t>
      </w:r>
      <w:r w:rsidRPr="007864EC">
        <w:rPr>
          <w:rFonts w:ascii="Times New Roman" w:hAnsi="Times New Roman"/>
          <w:sz w:val="22"/>
          <w:szCs w:val="22"/>
        </w:rPr>
        <w:t>, children's playground, gym, mini football.</w:t>
      </w:r>
    </w:p>
    <w:p w:rsidR="00377925" w:rsidRPr="007864EC" w:rsidRDefault="00377925" w:rsidP="00564CF1">
      <w:pPr>
        <w:pStyle w:val="GvdeMetni"/>
        <w:tabs>
          <w:tab w:val="clear" w:pos="3261"/>
          <w:tab w:val="clear" w:pos="4820"/>
          <w:tab w:val="left" w:pos="1701"/>
          <w:tab w:val="left" w:pos="2835"/>
          <w:tab w:val="left" w:pos="4395"/>
          <w:tab w:val="left" w:pos="6379"/>
        </w:tabs>
        <w:ind w:left="-426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564CF1" w:rsidRPr="007864EC" w:rsidRDefault="00AB594D" w:rsidP="00564CF1">
      <w:pPr>
        <w:pStyle w:val="GvdeMetni"/>
        <w:tabs>
          <w:tab w:val="clear" w:pos="3261"/>
          <w:tab w:val="clear" w:pos="4820"/>
          <w:tab w:val="left" w:pos="1701"/>
          <w:tab w:val="left" w:pos="2835"/>
          <w:tab w:val="left" w:pos="4395"/>
          <w:tab w:val="left" w:pos="6379"/>
        </w:tabs>
        <w:ind w:left="-426"/>
        <w:jc w:val="both"/>
        <w:rPr>
          <w:rFonts w:ascii="Times New Roman" w:hAnsi="Times New Roman"/>
          <w:sz w:val="22"/>
          <w:szCs w:val="22"/>
        </w:rPr>
      </w:pPr>
      <w:r w:rsidRPr="007864EC">
        <w:rPr>
          <w:rFonts w:ascii="Times New Roman" w:hAnsi="Times New Roman"/>
          <w:b/>
          <w:sz w:val="22"/>
          <w:szCs w:val="22"/>
          <w:u w:val="single"/>
        </w:rPr>
        <w:t>Extra charged Activities:</w:t>
      </w:r>
      <w:r w:rsidRPr="007864EC">
        <w:rPr>
          <w:sz w:val="22"/>
          <w:szCs w:val="22"/>
        </w:rPr>
        <w:t xml:space="preserve"> </w:t>
      </w:r>
      <w:r w:rsidR="00320214" w:rsidRPr="007864EC">
        <w:rPr>
          <w:rFonts w:ascii="Times New Roman" w:hAnsi="Times New Roman"/>
          <w:sz w:val="22"/>
          <w:szCs w:val="22"/>
        </w:rPr>
        <w:t xml:space="preserve"> D</w:t>
      </w:r>
      <w:r w:rsidRPr="007864EC">
        <w:rPr>
          <w:rFonts w:ascii="Times New Roman" w:hAnsi="Times New Roman"/>
          <w:sz w:val="22"/>
          <w:szCs w:val="22"/>
        </w:rPr>
        <w:t>octor, babysitter (according to question), laundry service, Jet Ski, banana, boat, sailboat, canoe, pedal boat water skiing</w:t>
      </w:r>
      <w:r w:rsidR="00AB65F7">
        <w:rPr>
          <w:rFonts w:ascii="Times New Roman" w:hAnsi="Times New Roman"/>
          <w:sz w:val="22"/>
          <w:szCs w:val="22"/>
        </w:rPr>
        <w:t>, Parasailing</w:t>
      </w:r>
      <w:r w:rsidRPr="007864EC">
        <w:rPr>
          <w:rFonts w:ascii="Times New Roman" w:hAnsi="Times New Roman"/>
          <w:sz w:val="22"/>
          <w:szCs w:val="22"/>
        </w:rPr>
        <w:t xml:space="preserve">, water pipe, shopping center, Game room, bowling, table football, billiards, Internet cafe, play station, rent-a Car, safe, room service 24.00-06.00, </w:t>
      </w:r>
      <w:r w:rsidR="003D5C4D" w:rsidRPr="007864EC">
        <w:rPr>
          <w:rFonts w:ascii="Times New Roman" w:hAnsi="Times New Roman"/>
          <w:sz w:val="22"/>
          <w:szCs w:val="22"/>
        </w:rPr>
        <w:t xml:space="preserve"> Fresh fruit juices at breakfast 07.00-10.00 are with extra charged. </w:t>
      </w:r>
      <w:r w:rsidR="00515127" w:rsidRPr="007864EC">
        <w:rPr>
          <w:rFonts w:ascii="Times New Roman" w:hAnsi="Times New Roman"/>
          <w:sz w:val="22"/>
          <w:szCs w:val="22"/>
        </w:rPr>
        <w:t xml:space="preserve">  </w:t>
      </w:r>
      <w:r w:rsidRPr="007864EC">
        <w:rPr>
          <w:rFonts w:ascii="Times New Roman" w:hAnsi="Times New Roman"/>
          <w:sz w:val="22"/>
          <w:szCs w:val="22"/>
        </w:rPr>
        <w:t>W</w:t>
      </w:r>
      <w:r w:rsidR="00515127" w:rsidRPr="007864EC">
        <w:rPr>
          <w:rFonts w:ascii="Times New Roman" w:hAnsi="Times New Roman"/>
          <w:sz w:val="22"/>
          <w:szCs w:val="22"/>
        </w:rPr>
        <w:t xml:space="preserve">LAN </w:t>
      </w:r>
      <w:r w:rsidRPr="007864EC">
        <w:rPr>
          <w:rFonts w:ascii="Times New Roman" w:hAnsi="Times New Roman"/>
          <w:sz w:val="22"/>
          <w:szCs w:val="22"/>
        </w:rPr>
        <w:t>from 128 KB extra charged.</w:t>
      </w:r>
    </w:p>
    <w:p w:rsidR="00377925" w:rsidRPr="007864EC" w:rsidRDefault="00377925" w:rsidP="001E2415">
      <w:pPr>
        <w:pStyle w:val="GvdeMetni"/>
        <w:tabs>
          <w:tab w:val="left" w:pos="1701"/>
          <w:tab w:val="left" w:pos="2835"/>
          <w:tab w:val="left" w:pos="4395"/>
          <w:tab w:val="left" w:pos="6379"/>
        </w:tabs>
        <w:ind w:left="-426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77925" w:rsidRPr="007864EC" w:rsidRDefault="00AB594D" w:rsidP="001E2415">
      <w:pPr>
        <w:pStyle w:val="GvdeMetni"/>
        <w:tabs>
          <w:tab w:val="left" w:pos="1701"/>
          <w:tab w:val="left" w:pos="2835"/>
          <w:tab w:val="left" w:pos="4395"/>
          <w:tab w:val="left" w:pos="6379"/>
        </w:tabs>
        <w:ind w:left="-426"/>
        <w:jc w:val="both"/>
        <w:rPr>
          <w:rFonts w:ascii="Times New Roman" w:hAnsi="Times New Roman"/>
          <w:sz w:val="22"/>
          <w:szCs w:val="22"/>
        </w:rPr>
      </w:pPr>
      <w:r w:rsidRPr="007864EC">
        <w:rPr>
          <w:rFonts w:ascii="Times New Roman" w:hAnsi="Times New Roman"/>
          <w:b/>
          <w:sz w:val="22"/>
          <w:szCs w:val="22"/>
          <w:u w:val="single"/>
        </w:rPr>
        <w:t>Spa center:</w:t>
      </w:r>
      <w:r w:rsidR="00301483" w:rsidRPr="007864EC">
        <w:rPr>
          <w:rFonts w:ascii="Times New Roman" w:hAnsi="Times New Roman"/>
          <w:sz w:val="22"/>
          <w:szCs w:val="22"/>
        </w:rPr>
        <w:t xml:space="preserve"> Extra charged</w:t>
      </w:r>
      <w:r w:rsidRPr="007864EC">
        <w:rPr>
          <w:rFonts w:ascii="Times New Roman" w:hAnsi="Times New Roman"/>
          <w:sz w:val="22"/>
          <w:szCs w:val="22"/>
        </w:rPr>
        <w:t xml:space="preserve"> peeling and foam massage, Asian massage, Ayurveda, skin and body care, hair care and hair salon, etc. / </w:t>
      </w:r>
      <w:r w:rsidR="00301483" w:rsidRPr="007864EC">
        <w:rPr>
          <w:rFonts w:ascii="Times New Roman" w:hAnsi="Times New Roman"/>
          <w:sz w:val="22"/>
          <w:szCs w:val="22"/>
        </w:rPr>
        <w:t>Hamm am</w:t>
      </w:r>
      <w:r w:rsidRPr="007864EC">
        <w:rPr>
          <w:rFonts w:ascii="Times New Roman" w:hAnsi="Times New Roman"/>
          <w:sz w:val="22"/>
          <w:szCs w:val="22"/>
        </w:rPr>
        <w:t xml:space="preserve"> and sauna</w:t>
      </w:r>
      <w:r w:rsidR="00301483" w:rsidRPr="007864EC">
        <w:rPr>
          <w:rFonts w:ascii="Times New Roman" w:hAnsi="Times New Roman"/>
          <w:sz w:val="22"/>
          <w:szCs w:val="22"/>
        </w:rPr>
        <w:t xml:space="preserve"> free of charge.</w:t>
      </w:r>
      <w:r w:rsidR="001E2415" w:rsidRPr="007864EC">
        <w:rPr>
          <w:rFonts w:ascii="Times New Roman" w:hAnsi="Times New Roman"/>
          <w:sz w:val="22"/>
          <w:szCs w:val="22"/>
        </w:rPr>
        <w:t xml:space="preserve"> </w:t>
      </w:r>
    </w:p>
    <w:p w:rsidR="00377925" w:rsidRPr="007864EC" w:rsidRDefault="00377925" w:rsidP="001E2415">
      <w:pPr>
        <w:pStyle w:val="GvdeMetni"/>
        <w:tabs>
          <w:tab w:val="left" w:pos="1701"/>
          <w:tab w:val="left" w:pos="2835"/>
          <w:tab w:val="left" w:pos="4395"/>
          <w:tab w:val="left" w:pos="6379"/>
        </w:tabs>
        <w:ind w:left="-426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77925" w:rsidRPr="007864EC" w:rsidRDefault="00AB594D" w:rsidP="001E2415">
      <w:pPr>
        <w:pStyle w:val="GvdeMetni"/>
        <w:tabs>
          <w:tab w:val="left" w:pos="1701"/>
          <w:tab w:val="left" w:pos="2835"/>
          <w:tab w:val="left" w:pos="4395"/>
          <w:tab w:val="left" w:pos="6379"/>
        </w:tabs>
        <w:ind w:left="-426"/>
        <w:jc w:val="both"/>
        <w:rPr>
          <w:rFonts w:ascii="Times New Roman" w:hAnsi="Times New Roman"/>
          <w:sz w:val="22"/>
          <w:szCs w:val="22"/>
        </w:rPr>
      </w:pPr>
      <w:r w:rsidRPr="007864EC">
        <w:rPr>
          <w:rFonts w:ascii="Times New Roman" w:hAnsi="Times New Roman"/>
          <w:b/>
          <w:sz w:val="22"/>
          <w:szCs w:val="22"/>
          <w:u w:val="single"/>
        </w:rPr>
        <w:t>Swimming pool:</w:t>
      </w:r>
      <w:r w:rsidRPr="007864EC">
        <w:rPr>
          <w:rFonts w:ascii="Times New Roman" w:hAnsi="Times New Roman"/>
          <w:sz w:val="22"/>
          <w:szCs w:val="22"/>
        </w:rPr>
        <w:t xml:space="preserve"> Swimming pool 1200 m², depth 1.50m, indoor swimming pool 380m², depth 1.50m, children's pool 50m², depth 0.50m</w:t>
      </w:r>
      <w:r w:rsidR="00377925" w:rsidRPr="007864EC">
        <w:rPr>
          <w:rFonts w:ascii="Times New Roman" w:hAnsi="Times New Roman"/>
          <w:sz w:val="22"/>
          <w:szCs w:val="22"/>
        </w:rPr>
        <w:t>(</w:t>
      </w:r>
      <w:r w:rsidR="009A1078" w:rsidRPr="007864EC">
        <w:rPr>
          <w:rFonts w:ascii="Times New Roman" w:hAnsi="Times New Roman"/>
          <w:sz w:val="22"/>
          <w:szCs w:val="22"/>
        </w:rPr>
        <w:t>indoor pool can be closed 01.06- till 01.09),</w:t>
      </w:r>
      <w:r w:rsidR="009A1078" w:rsidRPr="007864EC">
        <w:rPr>
          <w:sz w:val="22"/>
          <w:szCs w:val="22"/>
        </w:rPr>
        <w:t xml:space="preserve"> </w:t>
      </w:r>
      <w:r w:rsidRPr="007864EC">
        <w:rPr>
          <w:rFonts w:ascii="Times New Roman" w:hAnsi="Times New Roman"/>
          <w:sz w:val="22"/>
          <w:szCs w:val="22"/>
        </w:rPr>
        <w:t xml:space="preserve"> Sepa</w:t>
      </w:r>
      <w:r w:rsidR="00301483" w:rsidRPr="007864EC">
        <w:rPr>
          <w:rFonts w:ascii="Times New Roman" w:hAnsi="Times New Roman"/>
          <w:sz w:val="22"/>
          <w:szCs w:val="22"/>
        </w:rPr>
        <w:t>rate 3 water slides (Time setup</w:t>
      </w:r>
      <w:r w:rsidR="00564CF1" w:rsidRPr="007864EC">
        <w:rPr>
          <w:rFonts w:ascii="Times New Roman" w:hAnsi="Times New Roman"/>
          <w:sz w:val="22"/>
          <w:szCs w:val="22"/>
        </w:rPr>
        <w:t xml:space="preserve">) </w:t>
      </w:r>
    </w:p>
    <w:p w:rsidR="00377925" w:rsidRPr="007864EC" w:rsidRDefault="00377925" w:rsidP="001E2415">
      <w:pPr>
        <w:pStyle w:val="GvdeMetni"/>
        <w:tabs>
          <w:tab w:val="left" w:pos="1701"/>
          <w:tab w:val="left" w:pos="2835"/>
          <w:tab w:val="left" w:pos="4395"/>
          <w:tab w:val="left" w:pos="6379"/>
        </w:tabs>
        <w:ind w:left="-426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B594D" w:rsidRPr="007864EC" w:rsidRDefault="00AB594D" w:rsidP="001E2415">
      <w:pPr>
        <w:pStyle w:val="GvdeMetni"/>
        <w:tabs>
          <w:tab w:val="left" w:pos="1701"/>
          <w:tab w:val="left" w:pos="2835"/>
          <w:tab w:val="left" w:pos="4395"/>
          <w:tab w:val="left" w:pos="6379"/>
        </w:tabs>
        <w:ind w:left="-426"/>
        <w:jc w:val="both"/>
        <w:rPr>
          <w:rFonts w:ascii="Times New Roman" w:hAnsi="Times New Roman"/>
          <w:sz w:val="22"/>
          <w:szCs w:val="22"/>
        </w:rPr>
      </w:pPr>
      <w:r w:rsidRPr="007864EC">
        <w:rPr>
          <w:rFonts w:ascii="Times New Roman" w:hAnsi="Times New Roman"/>
          <w:b/>
          <w:sz w:val="22"/>
          <w:szCs w:val="22"/>
          <w:u w:val="single"/>
        </w:rPr>
        <w:t>Beach:</w:t>
      </w:r>
      <w:r w:rsidRPr="007864EC">
        <w:rPr>
          <w:rFonts w:ascii="Times New Roman" w:hAnsi="Times New Roman"/>
          <w:sz w:val="22"/>
          <w:szCs w:val="22"/>
        </w:rPr>
        <w:t xml:space="preserve"> To beach 0 m, sand and pebble beach, length 200 meters, free beach towels, umbrellas, deck chairs, sun loungers and mattresses.</w:t>
      </w:r>
    </w:p>
    <w:p w:rsidR="00564CF1" w:rsidRPr="007864EC" w:rsidRDefault="00564CF1" w:rsidP="007940A1">
      <w:pPr>
        <w:pStyle w:val="GvdeMetni"/>
        <w:tabs>
          <w:tab w:val="clear" w:pos="3261"/>
          <w:tab w:val="clear" w:pos="4820"/>
          <w:tab w:val="left" w:pos="1701"/>
          <w:tab w:val="left" w:pos="2835"/>
          <w:tab w:val="left" w:pos="4395"/>
          <w:tab w:val="left" w:pos="6379"/>
        </w:tabs>
        <w:ind w:left="-426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23818" w:rsidRPr="007864EC" w:rsidRDefault="00AE13C5" w:rsidP="007B6196">
      <w:pPr>
        <w:pStyle w:val="GvdeMetni"/>
        <w:tabs>
          <w:tab w:val="clear" w:pos="3261"/>
          <w:tab w:val="clear" w:pos="4820"/>
          <w:tab w:val="left" w:pos="1701"/>
          <w:tab w:val="left" w:pos="2835"/>
          <w:tab w:val="left" w:pos="4395"/>
          <w:tab w:val="left" w:pos="6379"/>
        </w:tabs>
        <w:ind w:left="-426"/>
        <w:rPr>
          <w:rFonts w:ascii="Times New Roman" w:hAnsi="Times New Roman"/>
          <w:sz w:val="22"/>
          <w:szCs w:val="22"/>
        </w:rPr>
      </w:pPr>
      <w:r w:rsidRPr="007864EC"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Drinks: </w:t>
      </w:r>
      <w:r w:rsidR="00564CF1" w:rsidRPr="007864EC">
        <w:rPr>
          <w:rFonts w:ascii="Times New Roman" w:hAnsi="Times New Roman"/>
          <w:sz w:val="22"/>
          <w:szCs w:val="22"/>
        </w:rPr>
        <w:t xml:space="preserve">Non-alcoholic drinks </w:t>
      </w:r>
      <w:r w:rsidR="00541000" w:rsidRPr="007864EC">
        <w:rPr>
          <w:rFonts w:ascii="Times New Roman" w:hAnsi="Times New Roman"/>
          <w:sz w:val="22"/>
          <w:szCs w:val="22"/>
        </w:rPr>
        <w:t>and Alcoholic</w:t>
      </w:r>
      <w:r w:rsidRPr="007864EC">
        <w:rPr>
          <w:rFonts w:ascii="Times New Roman" w:hAnsi="Times New Roman"/>
          <w:sz w:val="22"/>
          <w:szCs w:val="22"/>
        </w:rPr>
        <w:t xml:space="preserve"> drinks are included between 10.00–02.00. Fresh fruit juices at breakfast </w:t>
      </w:r>
      <w:smartTag w:uri="urn:schemas-microsoft-com:office:smarttags" w:element="PersonName">
        <w:r w:rsidRPr="007864EC">
          <w:rPr>
            <w:rFonts w:ascii="Times New Roman" w:hAnsi="Times New Roman"/>
            <w:sz w:val="22"/>
            <w:szCs w:val="22"/>
          </w:rPr>
          <w:t>07</w:t>
        </w:r>
      </w:smartTag>
      <w:r w:rsidRPr="007864EC">
        <w:rPr>
          <w:rFonts w:ascii="Times New Roman" w:hAnsi="Times New Roman"/>
          <w:sz w:val="22"/>
          <w:szCs w:val="22"/>
        </w:rPr>
        <w:t>.00-10.00 are with extra charged.</w:t>
      </w:r>
      <w:r w:rsidR="00564CF1" w:rsidRPr="007864EC">
        <w:rPr>
          <w:rFonts w:ascii="Times New Roman" w:hAnsi="Times New Roman"/>
          <w:sz w:val="22"/>
          <w:szCs w:val="22"/>
        </w:rPr>
        <w:t xml:space="preserve"> </w:t>
      </w:r>
      <w:r w:rsidR="00647741" w:rsidRPr="007864EC">
        <w:rPr>
          <w:rFonts w:ascii="Times New Roman" w:hAnsi="Times New Roman"/>
          <w:b/>
          <w:sz w:val="22"/>
          <w:szCs w:val="22"/>
          <w:u w:val="single"/>
        </w:rPr>
        <w:t>Theme nights;</w:t>
      </w:r>
      <w:r w:rsidR="007B6196" w:rsidRPr="007864EC">
        <w:rPr>
          <w:rFonts w:ascii="Garamond" w:hAnsi="Garamond"/>
          <w:b/>
          <w:bCs/>
          <w:sz w:val="22"/>
          <w:szCs w:val="22"/>
        </w:rPr>
        <w:t xml:space="preserve"> </w:t>
      </w:r>
      <w:r w:rsidR="00686DE9" w:rsidRPr="007864EC">
        <w:rPr>
          <w:rFonts w:ascii="Garamond" w:hAnsi="Garamond"/>
          <w:b/>
          <w:bCs/>
          <w:sz w:val="22"/>
          <w:szCs w:val="22"/>
        </w:rPr>
        <w:t xml:space="preserve"> </w:t>
      </w:r>
      <w:r w:rsidR="00564CF1" w:rsidRPr="007864EC">
        <w:rPr>
          <w:rFonts w:ascii="Times New Roman" w:hAnsi="Times New Roman"/>
          <w:sz w:val="22"/>
          <w:szCs w:val="22"/>
        </w:rPr>
        <w:t xml:space="preserve">Turkish Night, Ottoman Night, </w:t>
      </w:r>
      <w:r w:rsidR="004A0803" w:rsidRPr="007864EC">
        <w:rPr>
          <w:rFonts w:ascii="Times New Roman" w:hAnsi="Times New Roman"/>
          <w:sz w:val="22"/>
          <w:szCs w:val="22"/>
        </w:rPr>
        <w:t>Italian Night</w:t>
      </w:r>
      <w:r w:rsidR="00564CF1" w:rsidRPr="007864EC">
        <w:rPr>
          <w:rFonts w:ascii="Times New Roman" w:hAnsi="Times New Roman"/>
          <w:sz w:val="22"/>
          <w:szCs w:val="22"/>
        </w:rPr>
        <w:t xml:space="preserve">, Texas-Mexican Night, </w:t>
      </w:r>
      <w:r w:rsidR="00686DE9" w:rsidRPr="007864EC">
        <w:rPr>
          <w:rFonts w:ascii="Times New Roman" w:hAnsi="Times New Roman"/>
          <w:sz w:val="22"/>
          <w:szCs w:val="22"/>
        </w:rPr>
        <w:t>White Nigh</w:t>
      </w:r>
      <w:r w:rsidR="00301483" w:rsidRPr="007864EC">
        <w:rPr>
          <w:rFonts w:ascii="Times New Roman" w:hAnsi="Times New Roman"/>
          <w:sz w:val="22"/>
          <w:szCs w:val="22"/>
        </w:rPr>
        <w:t>t</w:t>
      </w:r>
      <w:r w:rsidR="00564CF1" w:rsidRPr="007864EC">
        <w:rPr>
          <w:rFonts w:ascii="Times New Roman" w:hAnsi="Times New Roman"/>
          <w:sz w:val="22"/>
          <w:szCs w:val="22"/>
        </w:rPr>
        <w:t xml:space="preserve">, </w:t>
      </w:r>
      <w:r w:rsidR="00647741" w:rsidRPr="007864EC">
        <w:rPr>
          <w:rFonts w:ascii="Times New Roman" w:hAnsi="Times New Roman"/>
          <w:sz w:val="22"/>
          <w:szCs w:val="22"/>
        </w:rPr>
        <w:t>Gala</w:t>
      </w:r>
      <w:r w:rsidR="00564CF1" w:rsidRPr="007864EC">
        <w:rPr>
          <w:rFonts w:ascii="Times New Roman" w:hAnsi="Times New Roman"/>
          <w:sz w:val="22"/>
          <w:szCs w:val="22"/>
        </w:rPr>
        <w:t xml:space="preserve"> </w:t>
      </w:r>
      <w:r w:rsidR="00647741" w:rsidRPr="007864EC">
        <w:rPr>
          <w:rFonts w:ascii="Times New Roman" w:hAnsi="Times New Roman"/>
          <w:sz w:val="22"/>
          <w:szCs w:val="22"/>
        </w:rPr>
        <w:t xml:space="preserve"> Night</w:t>
      </w:r>
      <w:r w:rsidR="00564CF1" w:rsidRPr="007864EC">
        <w:rPr>
          <w:rFonts w:ascii="Times New Roman" w:hAnsi="Times New Roman"/>
          <w:sz w:val="22"/>
          <w:szCs w:val="22"/>
        </w:rPr>
        <w:t>,  International Nights</w:t>
      </w:r>
      <w:r w:rsidR="00830425" w:rsidRPr="007864EC">
        <w:rPr>
          <w:sz w:val="22"/>
          <w:szCs w:val="22"/>
        </w:rPr>
        <w:tab/>
      </w:r>
      <w:r w:rsidR="006066EF" w:rsidRPr="007864EC">
        <w:rPr>
          <w:sz w:val="22"/>
          <w:szCs w:val="22"/>
        </w:rPr>
        <w:t xml:space="preserve"> </w:t>
      </w:r>
    </w:p>
    <w:p w:rsidR="00564CF1" w:rsidRPr="007864EC" w:rsidRDefault="00564CF1" w:rsidP="00A23818">
      <w:pPr>
        <w:pStyle w:val="GvdeMetni"/>
        <w:tabs>
          <w:tab w:val="clear" w:pos="3261"/>
          <w:tab w:val="clear" w:pos="4820"/>
          <w:tab w:val="left" w:pos="1701"/>
          <w:tab w:val="left" w:pos="2835"/>
          <w:tab w:val="left" w:pos="4395"/>
          <w:tab w:val="left" w:pos="6379"/>
        </w:tabs>
        <w:ind w:left="-426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574A7E" w:rsidRPr="007864EC" w:rsidRDefault="00A23818" w:rsidP="00574A7E">
      <w:pPr>
        <w:ind w:left="-426"/>
        <w:rPr>
          <w:sz w:val="22"/>
          <w:szCs w:val="22"/>
          <w:lang w:val="en-US"/>
        </w:rPr>
      </w:pPr>
      <w:proofErr w:type="spellStart"/>
      <w:r w:rsidRPr="007864EC">
        <w:rPr>
          <w:b/>
          <w:sz w:val="22"/>
          <w:szCs w:val="22"/>
          <w:u w:val="single"/>
        </w:rPr>
        <w:t>A’la</w:t>
      </w:r>
      <w:proofErr w:type="spellEnd"/>
      <w:r w:rsidRPr="007864EC">
        <w:rPr>
          <w:b/>
          <w:sz w:val="22"/>
          <w:szCs w:val="22"/>
          <w:u w:val="single"/>
        </w:rPr>
        <w:t xml:space="preserve"> Carte </w:t>
      </w:r>
      <w:proofErr w:type="spellStart"/>
      <w:r w:rsidRPr="007864EC">
        <w:rPr>
          <w:b/>
          <w:sz w:val="22"/>
          <w:szCs w:val="22"/>
          <w:u w:val="single"/>
        </w:rPr>
        <w:t>Restaurant</w:t>
      </w:r>
      <w:proofErr w:type="spellEnd"/>
      <w:r w:rsidRPr="007864EC">
        <w:rPr>
          <w:b/>
          <w:sz w:val="22"/>
          <w:szCs w:val="22"/>
          <w:u w:val="single"/>
        </w:rPr>
        <w:t>;</w:t>
      </w:r>
      <w:r w:rsidR="00574A7E" w:rsidRPr="007864EC">
        <w:rPr>
          <w:sz w:val="22"/>
          <w:szCs w:val="22"/>
          <w:lang w:val="en-US"/>
        </w:rPr>
        <w:t xml:space="preserve"> Opened only between</w:t>
      </w:r>
      <w:r w:rsidR="00377925" w:rsidRPr="007864EC">
        <w:rPr>
          <w:sz w:val="22"/>
          <w:szCs w:val="22"/>
          <w:lang w:val="en-US"/>
        </w:rPr>
        <w:t xml:space="preserve"> 15th May – till 15th October.  R</w:t>
      </w:r>
      <w:r w:rsidR="00574A7E" w:rsidRPr="007864EC">
        <w:rPr>
          <w:sz w:val="22"/>
          <w:szCs w:val="22"/>
          <w:lang w:val="en-US"/>
        </w:rPr>
        <w:t>eservation could be done jus</w:t>
      </w:r>
      <w:r w:rsidR="00377925" w:rsidRPr="007864EC">
        <w:rPr>
          <w:sz w:val="22"/>
          <w:szCs w:val="22"/>
          <w:lang w:val="en-US"/>
        </w:rPr>
        <w:t>t one of them for one week stay free.</w:t>
      </w:r>
    </w:p>
    <w:p w:rsidR="00A23818" w:rsidRPr="007864EC" w:rsidRDefault="000D3D21" w:rsidP="00574A7E">
      <w:pPr>
        <w:pStyle w:val="GvdeMetni"/>
        <w:tabs>
          <w:tab w:val="clear" w:pos="3261"/>
          <w:tab w:val="clear" w:pos="4820"/>
          <w:tab w:val="left" w:pos="1701"/>
          <w:tab w:val="left" w:pos="2835"/>
          <w:tab w:val="left" w:pos="4395"/>
          <w:tab w:val="left" w:pos="6379"/>
        </w:tabs>
        <w:ind w:left="-426"/>
        <w:jc w:val="both"/>
        <w:rPr>
          <w:rFonts w:ascii="Times New Roman" w:hAnsi="Times New Roman"/>
          <w:sz w:val="22"/>
          <w:szCs w:val="22"/>
        </w:rPr>
      </w:pPr>
      <w:r w:rsidRPr="007864EC">
        <w:rPr>
          <w:rFonts w:ascii="Times New Roman" w:hAnsi="Times New Roman"/>
          <w:sz w:val="22"/>
          <w:szCs w:val="22"/>
        </w:rPr>
        <w:t xml:space="preserve">Mediterranean Rest.     </w:t>
      </w:r>
      <w:r w:rsidRPr="007864EC">
        <w:rPr>
          <w:rFonts w:ascii="Times New Roman" w:hAnsi="Times New Roman"/>
          <w:sz w:val="22"/>
          <w:szCs w:val="22"/>
        </w:rPr>
        <w:tab/>
        <w:t xml:space="preserve">      </w:t>
      </w:r>
      <w:r w:rsidR="00A23818" w:rsidRPr="007864EC">
        <w:rPr>
          <w:rFonts w:ascii="Times New Roman" w:hAnsi="Times New Roman"/>
          <w:sz w:val="22"/>
          <w:szCs w:val="22"/>
        </w:rPr>
        <w:t>19.00 / 21.00</w:t>
      </w:r>
      <w:r w:rsidR="00A23818" w:rsidRPr="007864EC">
        <w:rPr>
          <w:rFonts w:ascii="Times New Roman" w:hAnsi="Times New Roman"/>
          <w:sz w:val="22"/>
          <w:szCs w:val="22"/>
        </w:rPr>
        <w:tab/>
      </w:r>
    </w:p>
    <w:p w:rsidR="0022263D" w:rsidRPr="007864EC" w:rsidRDefault="00A23818" w:rsidP="008E58B2">
      <w:pPr>
        <w:pStyle w:val="GvdeMetni"/>
        <w:tabs>
          <w:tab w:val="clear" w:pos="3261"/>
          <w:tab w:val="clear" w:pos="4820"/>
          <w:tab w:val="left" w:pos="1701"/>
          <w:tab w:val="left" w:pos="2127"/>
          <w:tab w:val="left" w:pos="2835"/>
          <w:tab w:val="left" w:pos="4395"/>
          <w:tab w:val="left" w:pos="6379"/>
        </w:tabs>
        <w:ind w:left="-426"/>
        <w:jc w:val="both"/>
        <w:rPr>
          <w:rFonts w:ascii="Times New Roman" w:hAnsi="Times New Roman"/>
          <w:sz w:val="22"/>
          <w:szCs w:val="22"/>
        </w:rPr>
      </w:pPr>
      <w:r w:rsidRPr="007864EC">
        <w:rPr>
          <w:rFonts w:ascii="Times New Roman" w:hAnsi="Times New Roman"/>
          <w:sz w:val="22"/>
          <w:szCs w:val="22"/>
        </w:rPr>
        <w:t xml:space="preserve">Ottoman Restaurant         </w:t>
      </w:r>
      <w:r w:rsidRPr="007864EC">
        <w:rPr>
          <w:rFonts w:ascii="Times New Roman" w:hAnsi="Times New Roman"/>
          <w:sz w:val="22"/>
          <w:szCs w:val="22"/>
        </w:rPr>
        <w:tab/>
        <w:t>19.00 / 21.00</w:t>
      </w:r>
      <w:r w:rsidRPr="007864EC">
        <w:rPr>
          <w:rFonts w:ascii="Times New Roman" w:hAnsi="Times New Roman"/>
          <w:sz w:val="22"/>
          <w:szCs w:val="22"/>
        </w:rPr>
        <w:tab/>
      </w:r>
    </w:p>
    <w:p w:rsidR="0022263D" w:rsidRPr="007864EC" w:rsidRDefault="00A23818" w:rsidP="008E58B2">
      <w:pPr>
        <w:pStyle w:val="GvdeMetni"/>
        <w:tabs>
          <w:tab w:val="clear" w:pos="3261"/>
          <w:tab w:val="clear" w:pos="4820"/>
          <w:tab w:val="left" w:pos="1701"/>
          <w:tab w:val="left" w:pos="2127"/>
          <w:tab w:val="left" w:pos="2835"/>
          <w:tab w:val="left" w:pos="4395"/>
          <w:tab w:val="left" w:pos="6379"/>
        </w:tabs>
        <w:ind w:left="-426"/>
        <w:jc w:val="both"/>
        <w:rPr>
          <w:rFonts w:ascii="Times New Roman" w:hAnsi="Times New Roman"/>
          <w:sz w:val="22"/>
          <w:szCs w:val="22"/>
        </w:rPr>
      </w:pPr>
      <w:r w:rsidRPr="007864EC">
        <w:rPr>
          <w:rFonts w:ascii="Times New Roman" w:hAnsi="Times New Roman"/>
          <w:sz w:val="22"/>
          <w:szCs w:val="22"/>
        </w:rPr>
        <w:t>Mexican Restaurant</w:t>
      </w:r>
      <w:r w:rsidRPr="007864EC">
        <w:rPr>
          <w:rFonts w:ascii="Times New Roman" w:hAnsi="Times New Roman"/>
          <w:sz w:val="22"/>
          <w:szCs w:val="22"/>
        </w:rPr>
        <w:tab/>
      </w:r>
      <w:r w:rsidRPr="007864EC">
        <w:rPr>
          <w:rFonts w:ascii="Times New Roman" w:hAnsi="Times New Roman"/>
          <w:sz w:val="22"/>
          <w:szCs w:val="22"/>
        </w:rPr>
        <w:tab/>
        <w:t>19.00 / 21.00</w:t>
      </w:r>
    </w:p>
    <w:p w:rsidR="00A23818" w:rsidRPr="007864EC" w:rsidRDefault="008E58B2" w:rsidP="008E58B2">
      <w:pPr>
        <w:tabs>
          <w:tab w:val="left" w:pos="2127"/>
        </w:tabs>
        <w:ind w:left="-426"/>
        <w:rPr>
          <w:sz w:val="22"/>
          <w:szCs w:val="22"/>
        </w:rPr>
      </w:pPr>
      <w:proofErr w:type="spellStart"/>
      <w:r w:rsidRPr="007864EC">
        <w:rPr>
          <w:sz w:val="22"/>
          <w:szCs w:val="22"/>
        </w:rPr>
        <w:t>Asian</w:t>
      </w:r>
      <w:proofErr w:type="spellEnd"/>
      <w:r w:rsidRPr="007864EC">
        <w:rPr>
          <w:sz w:val="22"/>
          <w:szCs w:val="22"/>
        </w:rPr>
        <w:t xml:space="preserve"> </w:t>
      </w:r>
      <w:proofErr w:type="spellStart"/>
      <w:r w:rsidRPr="007864EC">
        <w:rPr>
          <w:sz w:val="22"/>
          <w:szCs w:val="22"/>
        </w:rPr>
        <w:t>Restaurant</w:t>
      </w:r>
      <w:proofErr w:type="spellEnd"/>
      <w:r w:rsidRPr="007864EC">
        <w:rPr>
          <w:sz w:val="22"/>
          <w:szCs w:val="22"/>
        </w:rPr>
        <w:tab/>
      </w:r>
      <w:r w:rsidR="0022263D" w:rsidRPr="007864EC">
        <w:rPr>
          <w:sz w:val="22"/>
          <w:szCs w:val="22"/>
        </w:rPr>
        <w:t>19.00 / 21.00</w:t>
      </w:r>
      <w:r w:rsidR="00A23818" w:rsidRPr="007864EC">
        <w:rPr>
          <w:sz w:val="22"/>
          <w:szCs w:val="22"/>
        </w:rPr>
        <w:tab/>
      </w:r>
    </w:p>
    <w:p w:rsidR="008E58B2" w:rsidRPr="007864EC" w:rsidRDefault="008E58B2" w:rsidP="00A96237">
      <w:pPr>
        <w:ind w:left="-426"/>
        <w:rPr>
          <w:b/>
          <w:bCs/>
          <w:sz w:val="18"/>
          <w:szCs w:val="22"/>
          <w:u w:val="single"/>
          <w:lang w:val="en-US"/>
        </w:rPr>
      </w:pPr>
    </w:p>
    <w:p w:rsidR="00A96237" w:rsidRPr="007864EC" w:rsidRDefault="0085681E" w:rsidP="00A96237">
      <w:pPr>
        <w:ind w:left="-426"/>
        <w:rPr>
          <w:b/>
          <w:sz w:val="22"/>
          <w:szCs w:val="22"/>
          <w:u w:val="single"/>
          <w:lang w:val="en-US"/>
        </w:rPr>
      </w:pPr>
      <w:r w:rsidRPr="007864EC">
        <w:rPr>
          <w:b/>
          <w:bCs/>
          <w:sz w:val="22"/>
          <w:szCs w:val="22"/>
          <w:u w:val="single"/>
          <w:lang w:val="en-US"/>
        </w:rPr>
        <w:t>Bars:</w:t>
      </w:r>
      <w:r w:rsidR="006066EF" w:rsidRPr="007864EC">
        <w:rPr>
          <w:b/>
          <w:bCs/>
          <w:sz w:val="22"/>
          <w:szCs w:val="22"/>
          <w:u w:val="single"/>
          <w:lang w:val="en-US"/>
        </w:rPr>
        <w:t xml:space="preserve"> </w:t>
      </w:r>
    </w:p>
    <w:p w:rsidR="008E58B2" w:rsidRPr="007864EC" w:rsidRDefault="00142D06" w:rsidP="00A96237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Lobby b</w:t>
      </w:r>
      <w:r w:rsidR="001C5628" w:rsidRPr="007864EC">
        <w:rPr>
          <w:sz w:val="22"/>
          <w:szCs w:val="22"/>
          <w:lang w:val="en-US"/>
        </w:rPr>
        <w:t xml:space="preserve">ar    </w:t>
      </w:r>
      <w:r w:rsidR="006066EF" w:rsidRPr="007864EC">
        <w:rPr>
          <w:sz w:val="22"/>
          <w:szCs w:val="22"/>
          <w:lang w:val="en-US"/>
        </w:rPr>
        <w:tab/>
      </w:r>
      <w:r w:rsidR="001C5628" w:rsidRPr="007864EC">
        <w:rPr>
          <w:sz w:val="22"/>
          <w:szCs w:val="22"/>
          <w:lang w:val="en-US"/>
        </w:rPr>
        <w:tab/>
      </w:r>
      <w:r w:rsidRPr="007864EC">
        <w:rPr>
          <w:sz w:val="22"/>
          <w:szCs w:val="22"/>
          <w:lang w:val="en-US"/>
        </w:rPr>
        <w:tab/>
        <w:t>10.00 / 24</w:t>
      </w:r>
      <w:r w:rsidR="00830425" w:rsidRPr="007864EC">
        <w:rPr>
          <w:sz w:val="22"/>
          <w:szCs w:val="22"/>
          <w:lang w:val="en-US"/>
        </w:rPr>
        <w:t>.00</w:t>
      </w:r>
      <w:r w:rsidR="0025302F" w:rsidRPr="007864EC">
        <w:rPr>
          <w:sz w:val="22"/>
          <w:szCs w:val="22"/>
          <w:lang w:val="en-US"/>
        </w:rPr>
        <w:tab/>
      </w:r>
      <w:r w:rsidR="00830425" w:rsidRPr="007864EC">
        <w:rPr>
          <w:sz w:val="22"/>
          <w:szCs w:val="22"/>
          <w:lang w:val="en-US"/>
        </w:rPr>
        <w:tab/>
      </w:r>
    </w:p>
    <w:p w:rsidR="00A96237" w:rsidRPr="007864EC" w:rsidRDefault="0025302F" w:rsidP="00A96237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Pool</w:t>
      </w:r>
      <w:r w:rsidR="00142D06" w:rsidRPr="007864EC">
        <w:rPr>
          <w:sz w:val="22"/>
          <w:szCs w:val="22"/>
          <w:lang w:val="en-US"/>
        </w:rPr>
        <w:t xml:space="preserve"> b</w:t>
      </w:r>
      <w:r w:rsidR="00810DA6" w:rsidRPr="007864EC">
        <w:rPr>
          <w:sz w:val="22"/>
          <w:szCs w:val="22"/>
          <w:lang w:val="en-US"/>
        </w:rPr>
        <w:t xml:space="preserve">ar        </w:t>
      </w:r>
      <w:r w:rsidR="00810DA6" w:rsidRPr="007864EC">
        <w:rPr>
          <w:sz w:val="22"/>
          <w:szCs w:val="22"/>
          <w:lang w:val="en-US"/>
        </w:rPr>
        <w:tab/>
      </w:r>
      <w:r w:rsidR="008A5388" w:rsidRPr="007864EC">
        <w:rPr>
          <w:sz w:val="22"/>
          <w:szCs w:val="22"/>
          <w:lang w:val="en-US"/>
        </w:rPr>
        <w:tab/>
      </w:r>
      <w:r w:rsidR="00142D06" w:rsidRPr="007864EC">
        <w:rPr>
          <w:sz w:val="22"/>
          <w:szCs w:val="22"/>
          <w:lang w:val="en-US"/>
        </w:rPr>
        <w:t>10.00 / 24</w:t>
      </w:r>
      <w:r w:rsidR="00FC3EC1" w:rsidRPr="007864EC">
        <w:rPr>
          <w:sz w:val="22"/>
          <w:szCs w:val="22"/>
          <w:lang w:val="en-US"/>
        </w:rPr>
        <w:t>.00</w:t>
      </w:r>
      <w:r w:rsidR="006066EF" w:rsidRPr="007864EC">
        <w:rPr>
          <w:sz w:val="22"/>
          <w:szCs w:val="22"/>
          <w:lang w:val="en-US"/>
        </w:rPr>
        <w:t xml:space="preserve"> </w:t>
      </w:r>
    </w:p>
    <w:p w:rsidR="00142D06" w:rsidRPr="007864EC" w:rsidRDefault="00142D06" w:rsidP="00A96237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Beach b</w:t>
      </w:r>
      <w:r w:rsidR="006C7A31" w:rsidRPr="007864EC">
        <w:rPr>
          <w:sz w:val="22"/>
          <w:szCs w:val="22"/>
          <w:lang w:val="en-US"/>
        </w:rPr>
        <w:t>ar</w:t>
      </w:r>
      <w:r w:rsidRPr="007864EC">
        <w:rPr>
          <w:sz w:val="22"/>
          <w:szCs w:val="22"/>
          <w:lang w:val="en-US"/>
        </w:rPr>
        <w:tab/>
      </w:r>
      <w:r w:rsidRPr="007864EC">
        <w:rPr>
          <w:sz w:val="22"/>
          <w:szCs w:val="22"/>
          <w:lang w:val="en-US"/>
        </w:rPr>
        <w:tab/>
      </w:r>
      <w:r w:rsidRPr="007864EC">
        <w:rPr>
          <w:sz w:val="22"/>
          <w:szCs w:val="22"/>
          <w:lang w:val="en-US"/>
        </w:rPr>
        <w:tab/>
        <w:t>10.00 / 1</w:t>
      </w:r>
      <w:r w:rsidR="006F0ECA" w:rsidRPr="007864EC">
        <w:rPr>
          <w:sz w:val="22"/>
          <w:szCs w:val="22"/>
          <w:lang w:val="en-US"/>
        </w:rPr>
        <w:t>6</w:t>
      </w:r>
      <w:r w:rsidRPr="007864EC">
        <w:rPr>
          <w:sz w:val="22"/>
          <w:szCs w:val="22"/>
          <w:lang w:val="en-US"/>
        </w:rPr>
        <w:t>.00</w:t>
      </w:r>
      <w:r w:rsidR="00AD4C05" w:rsidRPr="007864EC">
        <w:rPr>
          <w:sz w:val="22"/>
          <w:szCs w:val="22"/>
          <w:lang w:val="en-US"/>
        </w:rPr>
        <w:tab/>
        <w:t>self-service - soft drinks</w:t>
      </w:r>
      <w:r w:rsidRPr="007864EC">
        <w:rPr>
          <w:sz w:val="22"/>
          <w:szCs w:val="22"/>
          <w:lang w:val="en-US"/>
        </w:rPr>
        <w:t xml:space="preserve"> </w:t>
      </w:r>
      <w:r w:rsidRPr="007864EC">
        <w:rPr>
          <w:sz w:val="22"/>
          <w:szCs w:val="22"/>
          <w:lang w:val="en-US"/>
        </w:rPr>
        <w:tab/>
      </w:r>
      <w:bookmarkStart w:id="0" w:name="_GoBack"/>
      <w:bookmarkEnd w:id="0"/>
    </w:p>
    <w:p w:rsidR="006C7A31" w:rsidRPr="007864EC" w:rsidRDefault="00142D06" w:rsidP="00A96237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Wood bar</w:t>
      </w:r>
      <w:r w:rsidR="006C7A31" w:rsidRPr="007864EC">
        <w:rPr>
          <w:sz w:val="22"/>
          <w:szCs w:val="22"/>
          <w:lang w:val="en-US"/>
        </w:rPr>
        <w:t xml:space="preserve">     </w:t>
      </w:r>
      <w:r w:rsidR="006C7A31" w:rsidRPr="007864EC">
        <w:rPr>
          <w:sz w:val="22"/>
          <w:szCs w:val="22"/>
          <w:lang w:val="en-US"/>
        </w:rPr>
        <w:tab/>
      </w:r>
      <w:r w:rsidR="006C7A31" w:rsidRPr="007864EC">
        <w:rPr>
          <w:sz w:val="22"/>
          <w:szCs w:val="22"/>
          <w:lang w:val="en-US"/>
        </w:rPr>
        <w:tab/>
      </w:r>
      <w:r w:rsidRPr="007864EC">
        <w:rPr>
          <w:sz w:val="22"/>
          <w:szCs w:val="22"/>
          <w:lang w:val="en-US"/>
        </w:rPr>
        <w:t>12.00 / 16</w:t>
      </w:r>
      <w:r w:rsidR="006C7A31" w:rsidRPr="007864EC">
        <w:rPr>
          <w:sz w:val="22"/>
          <w:szCs w:val="22"/>
          <w:lang w:val="en-US"/>
        </w:rPr>
        <w:t>.00</w:t>
      </w:r>
      <w:r w:rsidRPr="007864EC">
        <w:rPr>
          <w:sz w:val="22"/>
          <w:szCs w:val="22"/>
          <w:lang w:val="en-US"/>
        </w:rPr>
        <w:tab/>
        <w:t>Open15th May – till 15th October</w:t>
      </w:r>
    </w:p>
    <w:p w:rsidR="006C7A31" w:rsidRPr="007864EC" w:rsidRDefault="00142D06" w:rsidP="006C7A31">
      <w:pPr>
        <w:ind w:left="-426"/>
        <w:rPr>
          <w:sz w:val="22"/>
          <w:szCs w:val="22"/>
          <w:lang w:val="en-US"/>
        </w:rPr>
      </w:pPr>
      <w:proofErr w:type="spellStart"/>
      <w:r w:rsidRPr="007864EC">
        <w:rPr>
          <w:sz w:val="22"/>
          <w:szCs w:val="22"/>
          <w:lang w:val="en-US"/>
        </w:rPr>
        <w:t>Chardak</w:t>
      </w:r>
      <w:proofErr w:type="spellEnd"/>
      <w:r w:rsidRPr="007864EC">
        <w:rPr>
          <w:sz w:val="22"/>
          <w:szCs w:val="22"/>
          <w:lang w:val="en-US"/>
        </w:rPr>
        <w:t xml:space="preserve"> bar    </w:t>
      </w:r>
      <w:r w:rsidRPr="007864EC">
        <w:rPr>
          <w:sz w:val="22"/>
          <w:szCs w:val="22"/>
          <w:lang w:val="en-US"/>
        </w:rPr>
        <w:tab/>
      </w:r>
      <w:r w:rsidRPr="007864EC">
        <w:rPr>
          <w:sz w:val="22"/>
          <w:szCs w:val="22"/>
          <w:lang w:val="en-US"/>
        </w:rPr>
        <w:tab/>
        <w:t>12.00 / 1</w:t>
      </w:r>
      <w:r w:rsidR="003A7997" w:rsidRPr="007864EC">
        <w:rPr>
          <w:sz w:val="22"/>
          <w:szCs w:val="22"/>
          <w:lang w:val="en-US"/>
        </w:rPr>
        <w:t>6</w:t>
      </w:r>
      <w:r w:rsidR="006C7A31" w:rsidRPr="007864EC">
        <w:rPr>
          <w:sz w:val="22"/>
          <w:szCs w:val="22"/>
          <w:lang w:val="en-US"/>
        </w:rPr>
        <w:t>.00</w:t>
      </w:r>
      <w:r w:rsidR="006C7A31" w:rsidRPr="007864EC">
        <w:rPr>
          <w:sz w:val="22"/>
          <w:szCs w:val="22"/>
          <w:lang w:val="en-US"/>
        </w:rPr>
        <w:tab/>
      </w:r>
      <w:r w:rsidRPr="007864EC">
        <w:rPr>
          <w:sz w:val="22"/>
          <w:szCs w:val="22"/>
          <w:lang w:val="en-US"/>
        </w:rPr>
        <w:t>Open1</w:t>
      </w:r>
      <w:r w:rsidR="006C7A31" w:rsidRPr="007864EC">
        <w:rPr>
          <w:sz w:val="22"/>
          <w:szCs w:val="22"/>
          <w:lang w:val="en-US"/>
        </w:rPr>
        <w:t>5th May – till 15th October</w:t>
      </w:r>
    </w:p>
    <w:p w:rsidR="00142D06" w:rsidRPr="007864EC" w:rsidRDefault="009F18D5" w:rsidP="00142D06">
      <w:pPr>
        <w:ind w:left="-426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Chardak</w:t>
      </w:r>
      <w:proofErr w:type="spellEnd"/>
      <w:r>
        <w:rPr>
          <w:sz w:val="22"/>
          <w:szCs w:val="22"/>
          <w:lang w:val="en-US"/>
        </w:rPr>
        <w:t xml:space="preserve"> bar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21</w:t>
      </w:r>
      <w:r w:rsidR="003A7997" w:rsidRPr="007864EC">
        <w:rPr>
          <w:sz w:val="22"/>
          <w:szCs w:val="22"/>
          <w:lang w:val="en-US"/>
        </w:rPr>
        <w:t>.00 / 2</w:t>
      </w:r>
      <w:r w:rsidR="00142D06" w:rsidRPr="007864EC">
        <w:rPr>
          <w:sz w:val="22"/>
          <w:szCs w:val="22"/>
          <w:lang w:val="en-US"/>
        </w:rPr>
        <w:t>4.00</w:t>
      </w:r>
      <w:r w:rsidR="00142D06" w:rsidRPr="007864EC">
        <w:rPr>
          <w:sz w:val="22"/>
          <w:szCs w:val="22"/>
          <w:lang w:val="en-US"/>
        </w:rPr>
        <w:tab/>
        <w:t>Open15th May – till 15th October</w:t>
      </w:r>
    </w:p>
    <w:p w:rsidR="008E58B2" w:rsidRPr="007864EC" w:rsidRDefault="001C5628" w:rsidP="006C7A31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Disc</w:t>
      </w:r>
      <w:r w:rsidR="00142D06" w:rsidRPr="007864EC">
        <w:rPr>
          <w:sz w:val="22"/>
          <w:szCs w:val="22"/>
          <w:lang w:val="en-US"/>
        </w:rPr>
        <w:t>o b</w:t>
      </w:r>
      <w:r w:rsidR="006066EF" w:rsidRPr="007864EC">
        <w:rPr>
          <w:sz w:val="22"/>
          <w:szCs w:val="22"/>
          <w:lang w:val="en-US"/>
        </w:rPr>
        <w:t xml:space="preserve">ar     </w:t>
      </w:r>
      <w:r w:rsidR="006066EF" w:rsidRPr="007864EC">
        <w:rPr>
          <w:sz w:val="22"/>
          <w:szCs w:val="22"/>
          <w:lang w:val="en-US"/>
        </w:rPr>
        <w:tab/>
      </w:r>
      <w:r w:rsidR="00A96237" w:rsidRPr="007864EC">
        <w:rPr>
          <w:sz w:val="22"/>
          <w:szCs w:val="22"/>
          <w:lang w:val="en-US"/>
        </w:rPr>
        <w:tab/>
      </w:r>
      <w:r w:rsidR="00142D06" w:rsidRPr="007864EC">
        <w:rPr>
          <w:sz w:val="22"/>
          <w:szCs w:val="22"/>
          <w:lang w:val="en-US"/>
        </w:rPr>
        <w:tab/>
      </w:r>
      <w:r w:rsidR="00D661F4" w:rsidRPr="007864EC">
        <w:rPr>
          <w:sz w:val="22"/>
          <w:szCs w:val="22"/>
          <w:lang w:val="en-US"/>
        </w:rPr>
        <w:t>23.00 / 02.00</w:t>
      </w:r>
      <w:r w:rsidR="00D661F4" w:rsidRPr="007864EC">
        <w:rPr>
          <w:sz w:val="22"/>
          <w:szCs w:val="22"/>
          <w:lang w:val="en-US"/>
        </w:rPr>
        <w:tab/>
      </w:r>
      <w:r w:rsidR="00D661F4" w:rsidRPr="007864EC">
        <w:rPr>
          <w:sz w:val="22"/>
          <w:szCs w:val="22"/>
          <w:lang w:val="en-US"/>
        </w:rPr>
        <w:tab/>
      </w:r>
      <w:r w:rsidR="006C7A31" w:rsidRPr="007864EC">
        <w:rPr>
          <w:sz w:val="22"/>
          <w:szCs w:val="22"/>
          <w:lang w:val="en-US"/>
        </w:rPr>
        <w:tab/>
      </w:r>
    </w:p>
    <w:p w:rsidR="008E58B2" w:rsidRPr="007864EC" w:rsidRDefault="009F18D5" w:rsidP="006066EF">
      <w:pPr>
        <w:ind w:left="-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Point bar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10</w:t>
      </w:r>
      <w:r w:rsidR="00884439" w:rsidRPr="007864EC">
        <w:rPr>
          <w:sz w:val="22"/>
          <w:szCs w:val="22"/>
          <w:lang w:val="en-US"/>
        </w:rPr>
        <w:t>.00 / 02</w:t>
      </w:r>
      <w:r w:rsidR="00070101" w:rsidRPr="007864EC">
        <w:rPr>
          <w:sz w:val="22"/>
          <w:szCs w:val="22"/>
          <w:lang w:val="en-US"/>
        </w:rPr>
        <w:t>.00</w:t>
      </w:r>
      <w:r w:rsidR="001C5628" w:rsidRPr="007864EC">
        <w:rPr>
          <w:sz w:val="22"/>
          <w:szCs w:val="22"/>
          <w:lang w:val="en-US"/>
        </w:rPr>
        <w:tab/>
      </w:r>
      <w:r w:rsidR="001C5628" w:rsidRPr="007864EC">
        <w:rPr>
          <w:sz w:val="22"/>
          <w:szCs w:val="22"/>
          <w:lang w:val="en-US"/>
        </w:rPr>
        <w:tab/>
      </w:r>
    </w:p>
    <w:p w:rsidR="006066EF" w:rsidRPr="007864EC" w:rsidRDefault="00142D06" w:rsidP="006066EF">
      <w:pPr>
        <w:ind w:left="-426"/>
        <w:rPr>
          <w:bCs/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Point b</w:t>
      </w:r>
      <w:r w:rsidR="008E58B2" w:rsidRPr="007864EC">
        <w:rPr>
          <w:sz w:val="22"/>
          <w:szCs w:val="22"/>
          <w:lang w:val="en-US"/>
        </w:rPr>
        <w:t xml:space="preserve">ar </w:t>
      </w:r>
      <w:r w:rsidR="008E58B2" w:rsidRPr="007864EC">
        <w:rPr>
          <w:sz w:val="22"/>
          <w:szCs w:val="22"/>
          <w:lang w:val="en-US"/>
        </w:rPr>
        <w:tab/>
      </w:r>
      <w:r w:rsidR="008E58B2" w:rsidRPr="007864EC">
        <w:rPr>
          <w:sz w:val="22"/>
          <w:szCs w:val="22"/>
          <w:lang w:val="en-US"/>
        </w:rPr>
        <w:tab/>
      </w:r>
      <w:r w:rsidR="001C5628" w:rsidRPr="007864EC">
        <w:rPr>
          <w:sz w:val="22"/>
          <w:szCs w:val="22"/>
          <w:lang w:val="en-US"/>
        </w:rPr>
        <w:tab/>
      </w:r>
      <w:r w:rsidR="00BF03C8" w:rsidRPr="007864EC">
        <w:rPr>
          <w:bCs/>
          <w:sz w:val="22"/>
          <w:szCs w:val="22"/>
          <w:lang w:val="en-US"/>
        </w:rPr>
        <w:t>02.00 / 08.00</w:t>
      </w:r>
      <w:r w:rsidR="008E58B2" w:rsidRPr="007864EC">
        <w:rPr>
          <w:bCs/>
          <w:sz w:val="22"/>
          <w:szCs w:val="22"/>
          <w:lang w:val="en-US"/>
        </w:rPr>
        <w:tab/>
        <w:t xml:space="preserve">extra </w:t>
      </w:r>
      <w:r w:rsidR="00261710" w:rsidRPr="007864EC">
        <w:rPr>
          <w:bCs/>
          <w:sz w:val="22"/>
          <w:szCs w:val="22"/>
          <w:lang w:val="en-US"/>
        </w:rPr>
        <w:t>charged</w:t>
      </w:r>
      <w:r w:rsidR="00504D34" w:rsidRPr="007864EC">
        <w:rPr>
          <w:bCs/>
          <w:sz w:val="22"/>
          <w:szCs w:val="22"/>
          <w:lang w:val="en-US"/>
        </w:rPr>
        <w:tab/>
      </w:r>
      <w:r w:rsidR="00504D34" w:rsidRPr="007864EC">
        <w:rPr>
          <w:bCs/>
          <w:sz w:val="22"/>
          <w:szCs w:val="22"/>
          <w:lang w:val="en-US"/>
        </w:rPr>
        <w:tab/>
      </w:r>
    </w:p>
    <w:p w:rsidR="00070101" w:rsidRPr="007864EC" w:rsidRDefault="00070101" w:rsidP="00A96237">
      <w:pPr>
        <w:ind w:left="-426"/>
        <w:rPr>
          <w:b/>
          <w:bCs/>
          <w:sz w:val="18"/>
          <w:szCs w:val="22"/>
          <w:u w:val="single"/>
          <w:lang w:val="en-US"/>
        </w:rPr>
      </w:pPr>
    </w:p>
    <w:p w:rsidR="00A96237" w:rsidRPr="007864EC" w:rsidRDefault="0066127B" w:rsidP="00A96237">
      <w:pPr>
        <w:ind w:left="-426"/>
        <w:rPr>
          <w:b/>
          <w:bCs/>
          <w:sz w:val="22"/>
          <w:szCs w:val="22"/>
          <w:u w:val="single"/>
          <w:lang w:val="en-US"/>
        </w:rPr>
      </w:pPr>
      <w:r w:rsidRPr="007864EC">
        <w:rPr>
          <w:b/>
          <w:bCs/>
          <w:sz w:val="22"/>
          <w:szCs w:val="22"/>
          <w:u w:val="single"/>
          <w:lang w:val="en-US"/>
        </w:rPr>
        <w:t>Ultra All Inc</w:t>
      </w:r>
      <w:r w:rsidR="0025302F" w:rsidRPr="007864EC">
        <w:rPr>
          <w:b/>
          <w:bCs/>
          <w:sz w:val="22"/>
          <w:szCs w:val="22"/>
          <w:u w:val="single"/>
          <w:lang w:val="en-US"/>
        </w:rPr>
        <w:t xml:space="preserve">lusive </w:t>
      </w:r>
      <w:r w:rsidR="0066405C" w:rsidRPr="007864EC">
        <w:rPr>
          <w:b/>
          <w:bCs/>
          <w:sz w:val="22"/>
          <w:szCs w:val="22"/>
          <w:u w:val="single"/>
          <w:lang w:val="en-US"/>
        </w:rPr>
        <w:t>Concept</w:t>
      </w:r>
      <w:r w:rsidR="006066EF" w:rsidRPr="007864EC">
        <w:rPr>
          <w:b/>
          <w:bCs/>
          <w:sz w:val="22"/>
          <w:szCs w:val="22"/>
          <w:u w:val="single"/>
          <w:lang w:val="en-US"/>
        </w:rPr>
        <w:t>;</w:t>
      </w:r>
    </w:p>
    <w:p w:rsidR="00A96237" w:rsidRPr="007864EC" w:rsidRDefault="002802C1" w:rsidP="00A96237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Breakfast</w:t>
      </w:r>
      <w:r w:rsidR="006066EF" w:rsidRPr="007864EC">
        <w:rPr>
          <w:sz w:val="22"/>
          <w:szCs w:val="22"/>
          <w:lang w:val="en-US"/>
        </w:rPr>
        <w:t xml:space="preserve">                    </w:t>
      </w:r>
      <w:r w:rsidR="00A96237" w:rsidRPr="007864EC">
        <w:rPr>
          <w:sz w:val="22"/>
          <w:szCs w:val="22"/>
          <w:lang w:val="en-US"/>
        </w:rPr>
        <w:t xml:space="preserve"> </w:t>
      </w:r>
      <w:r w:rsidR="00A96237" w:rsidRPr="007864EC">
        <w:rPr>
          <w:sz w:val="22"/>
          <w:szCs w:val="22"/>
          <w:lang w:val="en-US"/>
        </w:rPr>
        <w:tab/>
      </w:r>
      <w:smartTag w:uri="urn:schemas-microsoft-com:office:smarttags" w:element="PersonName">
        <w:r w:rsidR="006066EF" w:rsidRPr="007864EC">
          <w:rPr>
            <w:sz w:val="22"/>
            <w:szCs w:val="22"/>
            <w:lang w:val="en-US"/>
          </w:rPr>
          <w:t>07</w:t>
        </w:r>
      </w:smartTag>
      <w:r w:rsidR="006066EF" w:rsidRPr="007864EC">
        <w:rPr>
          <w:sz w:val="22"/>
          <w:szCs w:val="22"/>
          <w:lang w:val="en-US"/>
        </w:rPr>
        <w:t xml:space="preserve">.00 / 10.00 </w:t>
      </w:r>
      <w:r w:rsidR="006066EF" w:rsidRPr="007864EC">
        <w:rPr>
          <w:sz w:val="22"/>
          <w:szCs w:val="22"/>
          <w:lang w:val="en-US"/>
        </w:rPr>
        <w:tab/>
      </w:r>
      <w:r w:rsidR="00653A66" w:rsidRPr="007864EC">
        <w:rPr>
          <w:sz w:val="22"/>
          <w:szCs w:val="22"/>
          <w:lang w:val="en-US"/>
        </w:rPr>
        <w:t>Open buffet</w:t>
      </w:r>
      <w:r w:rsidR="006066EF" w:rsidRPr="007864EC">
        <w:rPr>
          <w:sz w:val="22"/>
          <w:szCs w:val="22"/>
          <w:lang w:val="en-US"/>
        </w:rPr>
        <w:tab/>
      </w:r>
    </w:p>
    <w:p w:rsidR="00A96237" w:rsidRPr="007864EC" w:rsidRDefault="002802C1" w:rsidP="00A96237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Late Breakfast</w:t>
      </w:r>
      <w:r w:rsidR="006066EF" w:rsidRPr="007864EC">
        <w:rPr>
          <w:sz w:val="22"/>
          <w:szCs w:val="22"/>
          <w:lang w:val="en-US"/>
        </w:rPr>
        <w:tab/>
      </w:r>
      <w:r w:rsidR="00001CD3" w:rsidRPr="007864EC">
        <w:rPr>
          <w:sz w:val="22"/>
          <w:szCs w:val="22"/>
          <w:lang w:val="en-US"/>
        </w:rPr>
        <w:tab/>
      </w:r>
      <w:r w:rsidR="006066EF" w:rsidRPr="007864EC">
        <w:rPr>
          <w:sz w:val="22"/>
          <w:szCs w:val="22"/>
          <w:lang w:val="en-US"/>
        </w:rPr>
        <w:t>10.00 / 10.30</w:t>
      </w:r>
      <w:r w:rsidR="006066EF" w:rsidRPr="007864EC">
        <w:rPr>
          <w:sz w:val="22"/>
          <w:szCs w:val="22"/>
          <w:lang w:val="en-US"/>
        </w:rPr>
        <w:tab/>
      </w:r>
      <w:r w:rsidR="00653A66" w:rsidRPr="007864EC">
        <w:rPr>
          <w:sz w:val="22"/>
          <w:szCs w:val="22"/>
          <w:lang w:val="en-US"/>
        </w:rPr>
        <w:t>Open buffet</w:t>
      </w:r>
    </w:p>
    <w:p w:rsidR="00363D4C" w:rsidRPr="007864EC" w:rsidRDefault="002802C1" w:rsidP="00363D4C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Lunch</w:t>
      </w:r>
      <w:r w:rsidR="00653A66" w:rsidRPr="007864EC">
        <w:rPr>
          <w:sz w:val="22"/>
          <w:szCs w:val="22"/>
          <w:lang w:val="en-US"/>
        </w:rPr>
        <w:t xml:space="preserve"> at</w:t>
      </w:r>
      <w:r w:rsidR="00125810" w:rsidRPr="007864EC">
        <w:rPr>
          <w:sz w:val="22"/>
          <w:szCs w:val="22"/>
          <w:lang w:val="en-US"/>
        </w:rPr>
        <w:t xml:space="preserve"> Snack</w:t>
      </w:r>
      <w:r w:rsidR="00653A66" w:rsidRPr="007864EC">
        <w:rPr>
          <w:sz w:val="22"/>
          <w:szCs w:val="22"/>
          <w:lang w:val="en-US"/>
        </w:rPr>
        <w:t xml:space="preserve"> restaurant</w:t>
      </w:r>
      <w:r w:rsidR="00363D4C" w:rsidRPr="007864EC">
        <w:rPr>
          <w:sz w:val="22"/>
          <w:szCs w:val="22"/>
          <w:lang w:val="en-US"/>
        </w:rPr>
        <w:t>.</w:t>
      </w:r>
      <w:r w:rsidR="00125810" w:rsidRPr="007864EC">
        <w:rPr>
          <w:sz w:val="22"/>
          <w:szCs w:val="22"/>
          <w:lang w:val="en-US"/>
        </w:rPr>
        <w:t xml:space="preserve"> </w:t>
      </w:r>
      <w:r w:rsidR="00E40693" w:rsidRPr="007864EC">
        <w:rPr>
          <w:sz w:val="22"/>
          <w:szCs w:val="22"/>
          <w:lang w:val="en-US"/>
        </w:rPr>
        <w:tab/>
      </w:r>
      <w:r w:rsidR="00125810" w:rsidRPr="007864EC">
        <w:rPr>
          <w:sz w:val="22"/>
          <w:szCs w:val="22"/>
          <w:lang w:val="en-US"/>
        </w:rPr>
        <w:t xml:space="preserve">12.00 / 14.00 </w:t>
      </w:r>
      <w:r w:rsidR="00125810" w:rsidRPr="007864EC">
        <w:rPr>
          <w:sz w:val="22"/>
          <w:szCs w:val="22"/>
          <w:lang w:val="en-US"/>
        </w:rPr>
        <w:tab/>
      </w:r>
      <w:r w:rsidR="00653A66" w:rsidRPr="007864EC">
        <w:rPr>
          <w:sz w:val="22"/>
          <w:szCs w:val="22"/>
          <w:lang w:val="en-US"/>
        </w:rPr>
        <w:t>Open buffet</w:t>
      </w:r>
      <w:r w:rsidR="00363D4C" w:rsidRPr="007864EC">
        <w:rPr>
          <w:sz w:val="22"/>
          <w:szCs w:val="22"/>
          <w:lang w:val="en-US"/>
        </w:rPr>
        <w:tab/>
      </w:r>
    </w:p>
    <w:p w:rsidR="00142D06" w:rsidRPr="007864EC" w:rsidRDefault="00142D06" w:rsidP="00142D06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Lunch at Main restaurant</w:t>
      </w:r>
      <w:r w:rsidRPr="007864EC">
        <w:rPr>
          <w:sz w:val="22"/>
          <w:szCs w:val="22"/>
          <w:lang w:val="en-US"/>
        </w:rPr>
        <w:tab/>
        <w:t xml:space="preserve">12.30 / 14.30 </w:t>
      </w:r>
      <w:r w:rsidRPr="007864EC">
        <w:rPr>
          <w:sz w:val="22"/>
          <w:szCs w:val="22"/>
          <w:lang w:val="en-US"/>
        </w:rPr>
        <w:tab/>
      </w:r>
      <w:r w:rsidR="0085681E" w:rsidRPr="007864EC">
        <w:rPr>
          <w:sz w:val="22"/>
          <w:szCs w:val="22"/>
          <w:lang w:val="en-US"/>
        </w:rPr>
        <w:t>in high season</w:t>
      </w:r>
    </w:p>
    <w:p w:rsidR="00363D4C" w:rsidRPr="007864EC" w:rsidRDefault="00653A66" w:rsidP="00363D4C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Flatbread</w:t>
      </w:r>
      <w:r w:rsidR="004027A3" w:rsidRPr="007864EC">
        <w:rPr>
          <w:sz w:val="22"/>
          <w:szCs w:val="22"/>
          <w:lang w:val="en-US"/>
        </w:rPr>
        <w:t>-</w:t>
      </w:r>
      <w:proofErr w:type="spellStart"/>
      <w:r w:rsidR="004027A3" w:rsidRPr="007864EC">
        <w:rPr>
          <w:sz w:val="22"/>
          <w:szCs w:val="22"/>
          <w:lang w:val="en-US"/>
        </w:rPr>
        <w:t>Gozleme</w:t>
      </w:r>
      <w:proofErr w:type="spellEnd"/>
      <w:r w:rsidRPr="007864EC">
        <w:rPr>
          <w:sz w:val="22"/>
          <w:szCs w:val="22"/>
          <w:lang w:val="en-US"/>
        </w:rPr>
        <w:t xml:space="preserve"> </w:t>
      </w:r>
      <w:r w:rsidR="0096059B" w:rsidRPr="007864EC">
        <w:rPr>
          <w:sz w:val="22"/>
          <w:szCs w:val="22"/>
          <w:lang w:val="en-US"/>
        </w:rPr>
        <w:tab/>
      </w:r>
      <w:r w:rsidRPr="007864EC">
        <w:rPr>
          <w:sz w:val="22"/>
          <w:szCs w:val="22"/>
          <w:lang w:val="en-US"/>
        </w:rPr>
        <w:tab/>
      </w:r>
      <w:r w:rsidR="004027A3" w:rsidRPr="007864EC">
        <w:rPr>
          <w:sz w:val="22"/>
          <w:szCs w:val="22"/>
          <w:lang w:val="en-US"/>
        </w:rPr>
        <w:t>12.0</w:t>
      </w:r>
      <w:r w:rsidR="002778D8" w:rsidRPr="007864EC">
        <w:rPr>
          <w:sz w:val="22"/>
          <w:szCs w:val="22"/>
          <w:lang w:val="en-US"/>
        </w:rPr>
        <w:t>0 / 16.</w:t>
      </w:r>
      <w:r w:rsidR="005810D3" w:rsidRPr="007864EC">
        <w:rPr>
          <w:sz w:val="22"/>
          <w:szCs w:val="22"/>
          <w:lang w:val="en-US"/>
        </w:rPr>
        <w:t>00</w:t>
      </w:r>
      <w:r w:rsidR="008E58B2" w:rsidRPr="007864EC">
        <w:rPr>
          <w:sz w:val="22"/>
          <w:szCs w:val="22"/>
          <w:lang w:val="en-US"/>
        </w:rPr>
        <w:tab/>
      </w:r>
      <w:r w:rsidR="00247FF0" w:rsidRPr="007864EC">
        <w:rPr>
          <w:sz w:val="22"/>
          <w:szCs w:val="22"/>
          <w:lang w:val="en-US"/>
        </w:rPr>
        <w:t>Open15th May – till 15th October</w:t>
      </w:r>
    </w:p>
    <w:p w:rsidR="00363D4C" w:rsidRDefault="00653A66" w:rsidP="00363D4C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 xml:space="preserve">Cookies &amp; Tea time    </w:t>
      </w:r>
      <w:r w:rsidRPr="007864EC">
        <w:rPr>
          <w:sz w:val="22"/>
          <w:szCs w:val="22"/>
          <w:lang w:val="en-US"/>
        </w:rPr>
        <w:tab/>
      </w:r>
      <w:r w:rsidR="008E58B2" w:rsidRPr="007864EC">
        <w:rPr>
          <w:sz w:val="22"/>
          <w:szCs w:val="22"/>
          <w:lang w:val="en-US"/>
        </w:rPr>
        <w:t xml:space="preserve">16.00 / 17.00 </w:t>
      </w:r>
      <w:r w:rsidR="008E58B2" w:rsidRPr="007864EC">
        <w:rPr>
          <w:sz w:val="22"/>
          <w:szCs w:val="22"/>
          <w:lang w:val="en-US"/>
        </w:rPr>
        <w:tab/>
      </w:r>
      <w:r w:rsidRPr="007864EC">
        <w:rPr>
          <w:sz w:val="22"/>
          <w:szCs w:val="22"/>
          <w:lang w:val="en-US"/>
        </w:rPr>
        <w:t>Open buffet</w:t>
      </w:r>
      <w:r w:rsidR="00363D4C" w:rsidRPr="007864EC">
        <w:rPr>
          <w:sz w:val="22"/>
          <w:szCs w:val="22"/>
          <w:lang w:val="en-US"/>
        </w:rPr>
        <w:t xml:space="preserve"> -Snack Bar</w:t>
      </w:r>
      <w:r w:rsidR="00363D4C" w:rsidRPr="007864EC">
        <w:rPr>
          <w:sz w:val="22"/>
          <w:szCs w:val="22"/>
          <w:lang w:val="en-US"/>
        </w:rPr>
        <w:tab/>
      </w:r>
    </w:p>
    <w:p w:rsidR="009F18D5" w:rsidRPr="007864EC" w:rsidRDefault="008768E7" w:rsidP="00363D4C">
      <w:pPr>
        <w:ind w:left="-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Point </w:t>
      </w:r>
      <w:proofErr w:type="spellStart"/>
      <w:r>
        <w:rPr>
          <w:sz w:val="22"/>
          <w:szCs w:val="22"/>
          <w:lang w:val="en-US"/>
        </w:rPr>
        <w:t>Patisseri</w:t>
      </w:r>
      <w:proofErr w:type="spellEnd"/>
      <w:r>
        <w:rPr>
          <w:sz w:val="22"/>
          <w:szCs w:val="22"/>
          <w:lang w:val="en-US"/>
        </w:rPr>
        <w:t xml:space="preserve"> Buffet</w:t>
      </w:r>
      <w:r>
        <w:rPr>
          <w:sz w:val="22"/>
          <w:szCs w:val="22"/>
          <w:lang w:val="en-US"/>
        </w:rPr>
        <w:tab/>
        <w:t>10:00 / 17:30</w:t>
      </w:r>
      <w:r w:rsidR="009F18D5">
        <w:rPr>
          <w:sz w:val="22"/>
          <w:szCs w:val="22"/>
          <w:lang w:val="en-US"/>
        </w:rPr>
        <w:tab/>
        <w:t>Open Buffet – Point bar</w:t>
      </w:r>
    </w:p>
    <w:p w:rsidR="00A96237" w:rsidRPr="007864EC" w:rsidRDefault="00653A66" w:rsidP="00A96237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 xml:space="preserve">Children Buffet   </w:t>
      </w:r>
      <w:r w:rsidR="00A96237" w:rsidRPr="007864EC">
        <w:rPr>
          <w:sz w:val="22"/>
          <w:szCs w:val="22"/>
          <w:lang w:val="en-US"/>
        </w:rPr>
        <w:tab/>
      </w:r>
      <w:r w:rsidR="00A96237" w:rsidRPr="007864EC">
        <w:rPr>
          <w:sz w:val="22"/>
          <w:szCs w:val="22"/>
          <w:lang w:val="en-US"/>
        </w:rPr>
        <w:tab/>
      </w:r>
      <w:r w:rsidR="00F619B0" w:rsidRPr="007864EC">
        <w:rPr>
          <w:sz w:val="22"/>
          <w:szCs w:val="22"/>
          <w:lang w:val="en-US"/>
        </w:rPr>
        <w:t>18.3</w:t>
      </w:r>
      <w:r w:rsidR="006066EF" w:rsidRPr="007864EC">
        <w:rPr>
          <w:sz w:val="22"/>
          <w:szCs w:val="22"/>
          <w:lang w:val="en-US"/>
        </w:rPr>
        <w:t xml:space="preserve">0 / 20.00 </w:t>
      </w:r>
      <w:r w:rsidR="006066EF" w:rsidRPr="007864EC">
        <w:rPr>
          <w:sz w:val="22"/>
          <w:szCs w:val="22"/>
          <w:lang w:val="en-US"/>
        </w:rPr>
        <w:tab/>
      </w:r>
      <w:r w:rsidR="00247FF0" w:rsidRPr="007864EC">
        <w:rPr>
          <w:sz w:val="22"/>
          <w:szCs w:val="22"/>
          <w:lang w:val="en-US"/>
        </w:rPr>
        <w:t>Open15th May – till 15th October</w:t>
      </w:r>
    </w:p>
    <w:p w:rsidR="00A96237" w:rsidRPr="007864EC" w:rsidRDefault="00653A66" w:rsidP="00A96237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Dinner</w:t>
      </w:r>
      <w:r w:rsidR="0025302F" w:rsidRPr="007864EC">
        <w:rPr>
          <w:sz w:val="22"/>
          <w:szCs w:val="22"/>
          <w:lang w:val="en-US"/>
        </w:rPr>
        <w:tab/>
      </w:r>
      <w:r w:rsidR="0025302F" w:rsidRPr="007864EC">
        <w:rPr>
          <w:sz w:val="22"/>
          <w:szCs w:val="22"/>
          <w:lang w:val="en-US"/>
        </w:rPr>
        <w:tab/>
      </w:r>
      <w:r w:rsidR="006066EF" w:rsidRPr="007864EC">
        <w:rPr>
          <w:sz w:val="22"/>
          <w:szCs w:val="22"/>
          <w:lang w:val="en-US"/>
        </w:rPr>
        <w:t xml:space="preserve">          </w:t>
      </w:r>
      <w:r w:rsidR="006066EF" w:rsidRPr="007864EC">
        <w:rPr>
          <w:sz w:val="22"/>
          <w:szCs w:val="22"/>
          <w:lang w:val="en-US"/>
        </w:rPr>
        <w:tab/>
        <w:t xml:space="preserve">19.00 / 21.00 </w:t>
      </w:r>
      <w:r w:rsidR="006066EF" w:rsidRPr="007864EC">
        <w:rPr>
          <w:sz w:val="22"/>
          <w:szCs w:val="22"/>
          <w:lang w:val="en-US"/>
        </w:rPr>
        <w:tab/>
      </w:r>
      <w:r w:rsidRPr="007864EC">
        <w:rPr>
          <w:sz w:val="22"/>
          <w:szCs w:val="22"/>
          <w:lang w:val="en-US"/>
        </w:rPr>
        <w:t>Open buffet</w:t>
      </w:r>
      <w:r w:rsidR="006066EF" w:rsidRPr="007864EC">
        <w:rPr>
          <w:sz w:val="22"/>
          <w:szCs w:val="22"/>
          <w:lang w:val="en-US"/>
        </w:rPr>
        <w:t xml:space="preserve">  </w:t>
      </w:r>
      <w:r w:rsidR="006066EF" w:rsidRPr="007864EC">
        <w:rPr>
          <w:sz w:val="22"/>
          <w:szCs w:val="22"/>
          <w:lang w:val="en-US"/>
        </w:rPr>
        <w:tab/>
      </w:r>
    </w:p>
    <w:p w:rsidR="00A96237" w:rsidRPr="007864EC" w:rsidRDefault="00653A66" w:rsidP="00A96237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Night Buffet</w:t>
      </w:r>
      <w:r w:rsidRPr="007864EC">
        <w:rPr>
          <w:sz w:val="22"/>
          <w:szCs w:val="22"/>
          <w:lang w:val="en-US"/>
        </w:rPr>
        <w:tab/>
      </w:r>
      <w:r w:rsidRPr="007864EC">
        <w:rPr>
          <w:sz w:val="22"/>
          <w:szCs w:val="22"/>
          <w:lang w:val="en-US"/>
        </w:rPr>
        <w:tab/>
      </w:r>
      <w:r w:rsidR="00A96237" w:rsidRPr="007864EC">
        <w:rPr>
          <w:sz w:val="22"/>
          <w:szCs w:val="22"/>
          <w:lang w:val="en-US"/>
        </w:rPr>
        <w:tab/>
      </w:r>
      <w:r w:rsidR="006066EF" w:rsidRPr="007864EC">
        <w:rPr>
          <w:sz w:val="22"/>
          <w:szCs w:val="22"/>
          <w:lang w:val="en-US"/>
        </w:rPr>
        <w:t xml:space="preserve">21.30 / 02.00 </w:t>
      </w:r>
      <w:r w:rsidR="006066EF" w:rsidRPr="007864EC">
        <w:rPr>
          <w:sz w:val="22"/>
          <w:szCs w:val="22"/>
          <w:lang w:val="en-US"/>
        </w:rPr>
        <w:tab/>
      </w:r>
      <w:r w:rsidRPr="007864EC">
        <w:rPr>
          <w:sz w:val="22"/>
          <w:szCs w:val="22"/>
          <w:lang w:val="en-US"/>
        </w:rPr>
        <w:t>Open buffet</w:t>
      </w:r>
    </w:p>
    <w:p w:rsidR="00A96237" w:rsidRPr="007864EC" w:rsidRDefault="00653A66" w:rsidP="00363D4C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Continental Breakfast</w:t>
      </w:r>
      <w:r w:rsidR="00A96237" w:rsidRPr="007864EC">
        <w:rPr>
          <w:sz w:val="22"/>
          <w:szCs w:val="22"/>
          <w:lang w:val="en-US"/>
        </w:rPr>
        <w:tab/>
      </w:r>
      <w:r w:rsidR="006066EF" w:rsidRPr="007864EC">
        <w:rPr>
          <w:sz w:val="22"/>
          <w:szCs w:val="22"/>
          <w:lang w:val="en-US"/>
        </w:rPr>
        <w:t xml:space="preserve">02.00 / </w:t>
      </w:r>
      <w:smartTag w:uri="urn:schemas-microsoft-com:office:smarttags" w:element="PersonName">
        <w:r w:rsidR="006066EF" w:rsidRPr="007864EC">
          <w:rPr>
            <w:sz w:val="22"/>
            <w:szCs w:val="22"/>
            <w:lang w:val="en-US"/>
          </w:rPr>
          <w:t>07</w:t>
        </w:r>
      </w:smartTag>
      <w:r w:rsidR="006066EF" w:rsidRPr="007864EC">
        <w:rPr>
          <w:sz w:val="22"/>
          <w:szCs w:val="22"/>
          <w:lang w:val="en-US"/>
        </w:rPr>
        <w:t xml:space="preserve">.00 </w:t>
      </w:r>
      <w:r w:rsidR="006066EF" w:rsidRPr="007864EC">
        <w:rPr>
          <w:sz w:val="22"/>
          <w:szCs w:val="22"/>
          <w:lang w:val="en-US"/>
        </w:rPr>
        <w:tab/>
      </w:r>
      <w:r w:rsidRPr="007864EC">
        <w:rPr>
          <w:sz w:val="22"/>
          <w:szCs w:val="22"/>
          <w:lang w:val="en-US"/>
        </w:rPr>
        <w:t>Open buffet</w:t>
      </w:r>
      <w:r w:rsidR="006066EF" w:rsidRPr="007864EC">
        <w:rPr>
          <w:sz w:val="22"/>
          <w:szCs w:val="22"/>
          <w:lang w:val="en-US"/>
        </w:rPr>
        <w:tab/>
      </w:r>
      <w:r w:rsidR="006066EF" w:rsidRPr="007864EC">
        <w:rPr>
          <w:sz w:val="22"/>
          <w:szCs w:val="22"/>
          <w:lang w:val="en-US"/>
        </w:rPr>
        <w:tab/>
      </w:r>
    </w:p>
    <w:p w:rsidR="001E2415" w:rsidRPr="007864EC" w:rsidRDefault="00653A66" w:rsidP="0085681E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Baby Corner                          Open 24 hours at Child- Restaurant</w:t>
      </w:r>
      <w:r w:rsidR="00564CF1" w:rsidRPr="007864EC">
        <w:rPr>
          <w:sz w:val="22"/>
          <w:szCs w:val="22"/>
          <w:lang w:val="en-US"/>
        </w:rPr>
        <w:tab/>
      </w:r>
    </w:p>
    <w:p w:rsidR="00054041" w:rsidRPr="007864EC" w:rsidRDefault="00564CF1" w:rsidP="0085681E">
      <w:pPr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ab/>
      </w:r>
      <w:r w:rsidRPr="007864EC">
        <w:rPr>
          <w:sz w:val="22"/>
          <w:szCs w:val="22"/>
          <w:lang w:val="en-US"/>
        </w:rPr>
        <w:tab/>
      </w:r>
    </w:p>
    <w:p w:rsidR="00054041" w:rsidRPr="007864EC" w:rsidRDefault="00054041" w:rsidP="0085681E">
      <w:pPr>
        <w:ind w:left="-426"/>
        <w:jc w:val="both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Times of our hotel activities, customary services (as open – close time of the restaurant, bars services time…) can</w:t>
      </w:r>
      <w:r w:rsidR="00F52215" w:rsidRPr="007864EC">
        <w:rPr>
          <w:sz w:val="22"/>
          <w:szCs w:val="22"/>
          <w:lang w:val="en-US"/>
        </w:rPr>
        <w:t xml:space="preserve"> be change in the</w:t>
      </w:r>
      <w:r w:rsidRPr="007864EC">
        <w:rPr>
          <w:sz w:val="22"/>
          <w:szCs w:val="22"/>
          <w:lang w:val="en-US"/>
        </w:rPr>
        <w:t xml:space="preserve"> season</w:t>
      </w:r>
      <w:r w:rsidR="00F52215" w:rsidRPr="007864EC">
        <w:rPr>
          <w:sz w:val="22"/>
          <w:szCs w:val="22"/>
          <w:lang w:val="en-US"/>
        </w:rPr>
        <w:t xml:space="preserve"> time.</w:t>
      </w:r>
    </w:p>
    <w:p w:rsidR="0085681E" w:rsidRPr="007864EC" w:rsidRDefault="00D44711" w:rsidP="007F6237">
      <w:pPr>
        <w:tabs>
          <w:tab w:val="left" w:pos="1843"/>
          <w:tab w:val="left" w:pos="2410"/>
          <w:tab w:val="left" w:pos="3119"/>
          <w:tab w:val="left" w:pos="3686"/>
          <w:tab w:val="left" w:pos="5103"/>
          <w:tab w:val="left" w:pos="6379"/>
          <w:tab w:val="left" w:pos="6663"/>
          <w:tab w:val="left" w:pos="8364"/>
        </w:tabs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 xml:space="preserve">Acceptable credit cards:  Visa, Master, Euro card. </w:t>
      </w:r>
    </w:p>
    <w:p w:rsidR="00FC7F70" w:rsidRPr="007864EC" w:rsidRDefault="00D44711" w:rsidP="007F6237">
      <w:pPr>
        <w:tabs>
          <w:tab w:val="left" w:pos="1843"/>
          <w:tab w:val="left" w:pos="2410"/>
          <w:tab w:val="left" w:pos="3119"/>
          <w:tab w:val="left" w:pos="3686"/>
          <w:tab w:val="left" w:pos="5103"/>
          <w:tab w:val="left" w:pos="6379"/>
          <w:tab w:val="left" w:pos="6663"/>
          <w:tab w:val="left" w:pos="8364"/>
        </w:tabs>
        <w:ind w:left="-426"/>
        <w:rPr>
          <w:sz w:val="22"/>
          <w:szCs w:val="22"/>
          <w:lang w:val="en-US"/>
        </w:rPr>
      </w:pPr>
      <w:r w:rsidRPr="007864EC">
        <w:rPr>
          <w:sz w:val="22"/>
          <w:szCs w:val="22"/>
          <w:lang w:val="en-US"/>
        </w:rPr>
        <w:t>No pets allowed!</w:t>
      </w:r>
    </w:p>
    <w:sectPr w:rsidR="00FC7F70" w:rsidRPr="007864EC" w:rsidSect="001A2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95" w:rsidRDefault="006F3995" w:rsidP="003A0415">
      <w:r>
        <w:separator/>
      </w:r>
    </w:p>
  </w:endnote>
  <w:endnote w:type="continuationSeparator" w:id="0">
    <w:p w:rsidR="006F3995" w:rsidRDefault="006F3995" w:rsidP="003A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9C" w:rsidRDefault="00CB4D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EF" w:rsidRPr="00E37EA5" w:rsidRDefault="006F3995" w:rsidP="005F2569">
    <w:pPr>
      <w:pStyle w:val="GvdeMetni"/>
      <w:pBdr>
        <w:bottom w:val="single" w:sz="4" w:space="1" w:color="auto"/>
      </w:pBdr>
      <w:tabs>
        <w:tab w:val="clear" w:pos="3261"/>
        <w:tab w:val="clear" w:pos="4820"/>
        <w:tab w:val="left" w:pos="1701"/>
        <w:tab w:val="left" w:pos="2835"/>
        <w:tab w:val="left" w:pos="4395"/>
        <w:tab w:val="left" w:pos="6379"/>
      </w:tabs>
      <w:ind w:left="-454"/>
      <w:rPr>
        <w:rFonts w:ascii="Times New Roman" w:eastAsia="Batang" w:hAnsi="Times New Roman"/>
        <w:color w:val="833C0B"/>
        <w:sz w:val="20"/>
        <w:lang w:val="tr-TR"/>
      </w:rPr>
    </w:pPr>
    <w:hyperlink r:id="rId1" w:history="1">
      <w:r w:rsidR="00A542EF" w:rsidRPr="00E37EA5">
        <w:rPr>
          <w:rStyle w:val="Kpr"/>
          <w:rFonts w:ascii="Times New Roman" w:eastAsia="Batang" w:hAnsi="Times New Roman"/>
          <w:color w:val="833C0B"/>
          <w:sz w:val="20"/>
          <w:u w:val="none"/>
          <w:lang w:val="tr-TR"/>
        </w:rPr>
        <w:t>www.kirmanhotels.com.tr</w:t>
      </w:r>
    </w:hyperlink>
    <w:r w:rsidR="00A542EF" w:rsidRPr="00E37EA5">
      <w:rPr>
        <w:rFonts w:ascii="Times New Roman" w:eastAsia="Batang" w:hAnsi="Times New Roman"/>
        <w:color w:val="833C0B"/>
        <w:sz w:val="20"/>
        <w:lang w:val="tr-TR"/>
      </w:rPr>
      <w:t xml:space="preserve">                         </w:t>
    </w:r>
    <w:r w:rsidR="00DD7729">
      <w:rPr>
        <w:rFonts w:ascii="Times New Roman" w:eastAsia="Batang" w:hAnsi="Times New Roman"/>
        <w:b/>
        <w:color w:val="FF0000"/>
        <w:sz w:val="20"/>
        <w:lang w:val="tr-TR"/>
      </w:rPr>
      <w:t xml:space="preserve">        </w:t>
    </w:r>
    <w:r w:rsidR="00A542EF" w:rsidRPr="00E37EA5">
      <w:rPr>
        <w:rFonts w:ascii="Times New Roman" w:eastAsia="Batang" w:hAnsi="Times New Roman"/>
        <w:color w:val="833C0B"/>
        <w:sz w:val="20"/>
        <w:lang w:val="tr-TR"/>
      </w:rPr>
      <w:t xml:space="preserve">              </w:t>
    </w:r>
    <w:r w:rsidR="00142D06">
      <w:rPr>
        <w:rFonts w:ascii="Times New Roman" w:eastAsia="Batang" w:hAnsi="Times New Roman"/>
        <w:color w:val="833C0B"/>
        <w:sz w:val="20"/>
        <w:lang w:val="tr-TR"/>
      </w:rPr>
      <w:t xml:space="preserve">                              </w:t>
    </w:r>
    <w:r w:rsidR="00A542EF" w:rsidRPr="00E37EA5">
      <w:rPr>
        <w:rFonts w:ascii="Times New Roman" w:eastAsia="Batang" w:hAnsi="Times New Roman"/>
        <w:color w:val="833C0B"/>
        <w:sz w:val="20"/>
        <w:lang w:val="tr-TR"/>
      </w:rPr>
      <w:t xml:space="preserve">   </w:t>
    </w:r>
    <w:r w:rsidR="00142D06" w:rsidRPr="00142D06">
      <w:rPr>
        <w:rStyle w:val="Kpr"/>
        <w:rFonts w:ascii="Times New Roman" w:eastAsia="Batang" w:hAnsi="Times New Roman"/>
        <w:color w:val="833C0B"/>
        <w:u w:val="none"/>
        <w:lang w:val="tr-TR"/>
      </w:rPr>
      <w:t>sales@kirmanhotels.com.tr</w:t>
    </w:r>
    <w:r w:rsidR="00A542EF" w:rsidRPr="00E37EA5">
      <w:rPr>
        <w:rFonts w:ascii="Times New Roman" w:eastAsia="Batang" w:hAnsi="Times New Roman"/>
        <w:color w:val="833C0B"/>
        <w:sz w:val="20"/>
        <w:lang w:val="tr-TR"/>
      </w:rPr>
      <w:t xml:space="preserve">                            </w:t>
    </w:r>
    <w:r w:rsidR="00A542EF">
      <w:rPr>
        <w:rFonts w:ascii="Times New Roman" w:eastAsia="Batang" w:hAnsi="Times New Roman"/>
        <w:color w:val="833C0B"/>
        <w:sz w:val="20"/>
        <w:lang w:val="tr-TR"/>
      </w:rPr>
      <w:t xml:space="preserve">                 </w:t>
    </w:r>
  </w:p>
  <w:p w:rsidR="00142D06" w:rsidRDefault="00A542EF" w:rsidP="005F2569">
    <w:pPr>
      <w:pStyle w:val="Altbilgi"/>
      <w:ind w:left="-454"/>
      <w:rPr>
        <w:sz w:val="20"/>
        <w:szCs w:val="20"/>
      </w:rPr>
    </w:pPr>
    <w:r w:rsidRPr="00E37EA5">
      <w:rPr>
        <w:sz w:val="20"/>
        <w:szCs w:val="20"/>
      </w:rPr>
      <w:t xml:space="preserve">Alara Turizm Center 07415 Okurcalar/Antalya/TURKEY                      </w:t>
    </w:r>
    <w:r>
      <w:rPr>
        <w:sz w:val="20"/>
        <w:szCs w:val="20"/>
      </w:rPr>
      <w:t xml:space="preserve">     </w:t>
    </w:r>
    <w:r w:rsidR="004574F3">
      <w:rPr>
        <w:sz w:val="20"/>
        <w:szCs w:val="20"/>
      </w:rPr>
      <w:t xml:space="preserve">         </w:t>
    </w:r>
    <w:r w:rsidR="00DB298C">
      <w:rPr>
        <w:sz w:val="20"/>
        <w:szCs w:val="20"/>
      </w:rPr>
      <w:t xml:space="preserve">        </w:t>
    </w:r>
  </w:p>
  <w:p w:rsidR="00A542EF" w:rsidRPr="00E37EA5" w:rsidRDefault="00A542EF" w:rsidP="005F2569">
    <w:pPr>
      <w:pStyle w:val="Altbilgi"/>
      <w:ind w:left="-454"/>
      <w:rPr>
        <w:sz w:val="20"/>
        <w:szCs w:val="20"/>
      </w:rPr>
    </w:pPr>
    <w:r w:rsidRPr="00E37EA5">
      <w:rPr>
        <w:sz w:val="20"/>
        <w:szCs w:val="20"/>
      </w:rPr>
      <w:t xml:space="preserve">Phone;+90 242 527 53 53/ Faks;+90 242 527 53 77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9C" w:rsidRDefault="00CB4D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95" w:rsidRDefault="006F3995" w:rsidP="003A0415">
      <w:r>
        <w:separator/>
      </w:r>
    </w:p>
  </w:footnote>
  <w:footnote w:type="continuationSeparator" w:id="0">
    <w:p w:rsidR="006F3995" w:rsidRDefault="006F3995" w:rsidP="003A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9C" w:rsidRDefault="00CB4D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06" w:rsidRDefault="000D3D21" w:rsidP="00142D06">
    <w:pPr>
      <w:pBdr>
        <w:bottom w:val="single" w:sz="4" w:space="1" w:color="auto"/>
      </w:pBdr>
      <w:ind w:left="-426"/>
      <w:jc w:val="right"/>
      <w:rPr>
        <w:rFonts w:ascii="Cambria" w:hAnsi="Cambria"/>
        <w:b/>
        <w:color w:val="0D0D0D"/>
        <w:sz w:val="28"/>
        <w:szCs w:val="28"/>
      </w:rPr>
    </w:pPr>
    <w:r w:rsidRPr="00143E16">
      <w:rPr>
        <w:rFonts w:ascii="Cambria" w:hAnsi="Cambria"/>
        <w:b/>
        <w:noProof/>
        <w:color w:val="0D0D0D"/>
        <w:sz w:val="28"/>
        <w:szCs w:val="28"/>
      </w:rPr>
      <w:drawing>
        <wp:inline distT="0" distB="0" distL="0" distR="0">
          <wp:extent cx="1009650" cy="533400"/>
          <wp:effectExtent l="0" t="0" r="0" b="0"/>
          <wp:docPr id="1" name="Resim 1" descr="kirmanhot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rmanhote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D9C" w:rsidRPr="00142D06" w:rsidRDefault="00142D06" w:rsidP="00142D06">
    <w:pPr>
      <w:pBdr>
        <w:bottom w:val="single" w:sz="4" w:space="1" w:color="auto"/>
      </w:pBdr>
      <w:ind w:left="-426"/>
      <w:rPr>
        <w:rFonts w:ascii="Cambria" w:hAnsi="Cambria"/>
        <w:b/>
        <w:color w:val="0D0D0D"/>
        <w:sz w:val="18"/>
        <w:szCs w:val="18"/>
      </w:rPr>
    </w:pPr>
    <w:r w:rsidRPr="00C40FC7">
      <w:rPr>
        <w:b/>
        <w:color w:val="0D0D0D"/>
        <w:sz w:val="28"/>
        <w:szCs w:val="28"/>
      </w:rPr>
      <w:t>Kirman</w:t>
    </w:r>
    <w:r w:rsidR="00587C0B">
      <w:rPr>
        <w:b/>
        <w:color w:val="0D0D0D"/>
        <w:sz w:val="28"/>
        <w:szCs w:val="28"/>
      </w:rPr>
      <w:t xml:space="preserve"> </w:t>
    </w:r>
    <w:r w:rsidRPr="00C40FC7">
      <w:rPr>
        <w:b/>
        <w:color w:val="0D0D0D"/>
        <w:sz w:val="28"/>
        <w:szCs w:val="28"/>
      </w:rPr>
      <w:t xml:space="preserve">Arycanda de </w:t>
    </w:r>
    <w:proofErr w:type="spellStart"/>
    <w:r w:rsidRPr="00C40FC7">
      <w:rPr>
        <w:b/>
        <w:color w:val="0D0D0D"/>
        <w:sz w:val="28"/>
        <w:szCs w:val="28"/>
      </w:rPr>
      <w:t>Luxe</w:t>
    </w:r>
    <w:proofErr w:type="spellEnd"/>
    <w:r>
      <w:rPr>
        <w:color w:val="0D0D0D"/>
        <w:sz w:val="20"/>
        <w:szCs w:val="20"/>
      </w:rPr>
      <w:t xml:space="preserve">  / </w:t>
    </w:r>
    <w:r>
      <w:rPr>
        <w:rFonts w:ascii="Cambria" w:hAnsi="Cambria"/>
        <w:b/>
        <w:color w:val="0D0D0D"/>
        <w:sz w:val="18"/>
        <w:szCs w:val="18"/>
      </w:rPr>
      <w:t xml:space="preserve"> </w:t>
    </w:r>
    <w:r w:rsidRPr="00143E16">
      <w:rPr>
        <w:color w:val="0D0D0D"/>
        <w:sz w:val="28"/>
        <w:szCs w:val="28"/>
      </w:rPr>
      <w:t xml:space="preserve">Ultra </w:t>
    </w:r>
    <w:proofErr w:type="spellStart"/>
    <w:r w:rsidRPr="00143E16">
      <w:rPr>
        <w:color w:val="0D0D0D"/>
        <w:sz w:val="28"/>
        <w:szCs w:val="28"/>
      </w:rPr>
      <w:t>All</w:t>
    </w:r>
    <w:proofErr w:type="spellEnd"/>
    <w:r w:rsidRPr="00143E16">
      <w:rPr>
        <w:color w:val="0D0D0D"/>
        <w:sz w:val="28"/>
        <w:szCs w:val="28"/>
      </w:rPr>
      <w:t xml:space="preserve"> </w:t>
    </w:r>
    <w:proofErr w:type="spellStart"/>
    <w:r w:rsidRPr="00143E16">
      <w:rPr>
        <w:color w:val="0D0D0D"/>
        <w:sz w:val="28"/>
        <w:szCs w:val="28"/>
      </w:rPr>
      <w:t>Inclusive</w:t>
    </w:r>
    <w:proofErr w:type="spellEnd"/>
    <w:r w:rsidRPr="00143E16">
      <w:rPr>
        <w:color w:val="0D0D0D"/>
        <w:sz w:val="28"/>
        <w:szCs w:val="28"/>
      </w:rPr>
      <w:t xml:space="preserve"> </w:t>
    </w:r>
    <w:r w:rsidR="00320214">
      <w:rPr>
        <w:color w:val="0D0D0D"/>
        <w:sz w:val="28"/>
        <w:szCs w:val="28"/>
      </w:rPr>
      <w:t xml:space="preserve"> </w:t>
    </w:r>
    <w:r w:rsidRPr="00143E16">
      <w:rPr>
        <w:color w:val="0D0D0D"/>
        <w:sz w:val="28"/>
        <w:szCs w:val="28"/>
      </w:rPr>
      <w:t>20</w:t>
    </w:r>
    <w:r w:rsidR="00CB4D9C">
      <w:rPr>
        <w:color w:val="0D0D0D"/>
        <w:sz w:val="28"/>
        <w:szCs w:val="28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9C" w:rsidRDefault="00CB4D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6F2"/>
    <w:multiLevelType w:val="hybridMultilevel"/>
    <w:tmpl w:val="5CC68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77F"/>
    <w:multiLevelType w:val="hybridMultilevel"/>
    <w:tmpl w:val="CEB0AF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E284C"/>
    <w:multiLevelType w:val="hybridMultilevel"/>
    <w:tmpl w:val="381625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1A475B"/>
    <w:multiLevelType w:val="hybridMultilevel"/>
    <w:tmpl w:val="D4EE3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308C"/>
    <w:multiLevelType w:val="hybridMultilevel"/>
    <w:tmpl w:val="682CD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79FB"/>
    <w:multiLevelType w:val="hybridMultilevel"/>
    <w:tmpl w:val="B6DE1B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55B1"/>
    <w:multiLevelType w:val="hybridMultilevel"/>
    <w:tmpl w:val="9A6A6EF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2802AE"/>
    <w:multiLevelType w:val="hybridMultilevel"/>
    <w:tmpl w:val="D986A2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041D32"/>
    <w:multiLevelType w:val="hybridMultilevel"/>
    <w:tmpl w:val="F018769A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3D565BFB"/>
    <w:multiLevelType w:val="hybridMultilevel"/>
    <w:tmpl w:val="E55469B0"/>
    <w:lvl w:ilvl="0" w:tplc="041F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ED95107"/>
    <w:multiLevelType w:val="hybridMultilevel"/>
    <w:tmpl w:val="639CD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546F3"/>
    <w:multiLevelType w:val="hybridMultilevel"/>
    <w:tmpl w:val="7BD2962C"/>
    <w:lvl w:ilvl="0" w:tplc="041F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33D4443"/>
    <w:multiLevelType w:val="hybridMultilevel"/>
    <w:tmpl w:val="F6D844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17C2"/>
    <w:multiLevelType w:val="hybridMultilevel"/>
    <w:tmpl w:val="DF265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C3B6B"/>
    <w:multiLevelType w:val="hybridMultilevel"/>
    <w:tmpl w:val="7E7CFA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9E006A"/>
    <w:multiLevelType w:val="hybridMultilevel"/>
    <w:tmpl w:val="219238CC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C421C2"/>
    <w:multiLevelType w:val="hybridMultilevel"/>
    <w:tmpl w:val="9B0A6B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0238F"/>
    <w:multiLevelType w:val="hybridMultilevel"/>
    <w:tmpl w:val="12D49B9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FD24616"/>
    <w:multiLevelType w:val="hybridMultilevel"/>
    <w:tmpl w:val="74544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60BD0"/>
    <w:multiLevelType w:val="hybridMultilevel"/>
    <w:tmpl w:val="D90EAD48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5FD5624"/>
    <w:multiLevelType w:val="hybridMultilevel"/>
    <w:tmpl w:val="F9B09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F46D2"/>
    <w:multiLevelType w:val="hybridMultilevel"/>
    <w:tmpl w:val="5070634A"/>
    <w:lvl w:ilvl="0" w:tplc="1EDA15D8">
      <w:start w:val="4"/>
      <w:numFmt w:val="decimal"/>
      <w:lvlText w:val="%1"/>
      <w:lvlJc w:val="left"/>
      <w:pPr>
        <w:ind w:left="-66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6BCB1D83"/>
    <w:multiLevelType w:val="hybridMultilevel"/>
    <w:tmpl w:val="A860D88E"/>
    <w:lvl w:ilvl="0" w:tplc="041F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6C792CD1"/>
    <w:multiLevelType w:val="hybridMultilevel"/>
    <w:tmpl w:val="0F3CD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C7710"/>
    <w:multiLevelType w:val="hybridMultilevel"/>
    <w:tmpl w:val="F5AC644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35795"/>
    <w:multiLevelType w:val="hybridMultilevel"/>
    <w:tmpl w:val="8E689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91352"/>
    <w:multiLevelType w:val="hybridMultilevel"/>
    <w:tmpl w:val="7C7E90F8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0CE58D0"/>
    <w:multiLevelType w:val="hybridMultilevel"/>
    <w:tmpl w:val="B9489F2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564E4F"/>
    <w:multiLevelType w:val="hybridMultilevel"/>
    <w:tmpl w:val="5DB0A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A7B23"/>
    <w:multiLevelType w:val="hybridMultilevel"/>
    <w:tmpl w:val="D1AC578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C906139"/>
    <w:multiLevelType w:val="hybridMultilevel"/>
    <w:tmpl w:val="C276C640"/>
    <w:lvl w:ilvl="0" w:tplc="041F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31" w15:restartNumberingAfterBreak="0">
    <w:nsid w:val="7F122C75"/>
    <w:multiLevelType w:val="hybridMultilevel"/>
    <w:tmpl w:val="C1C2E9D0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7"/>
  </w:num>
  <w:num w:numId="4">
    <w:abstractNumId w:val="6"/>
  </w:num>
  <w:num w:numId="5">
    <w:abstractNumId w:val="29"/>
  </w:num>
  <w:num w:numId="6">
    <w:abstractNumId w:val="15"/>
  </w:num>
  <w:num w:numId="7">
    <w:abstractNumId w:val="13"/>
  </w:num>
  <w:num w:numId="8">
    <w:abstractNumId w:val="18"/>
  </w:num>
  <w:num w:numId="9">
    <w:abstractNumId w:val="23"/>
  </w:num>
  <w:num w:numId="10">
    <w:abstractNumId w:val="10"/>
  </w:num>
  <w:num w:numId="11">
    <w:abstractNumId w:val="4"/>
  </w:num>
  <w:num w:numId="12">
    <w:abstractNumId w:val="19"/>
  </w:num>
  <w:num w:numId="13">
    <w:abstractNumId w:val="1"/>
  </w:num>
  <w:num w:numId="14">
    <w:abstractNumId w:val="7"/>
  </w:num>
  <w:num w:numId="15">
    <w:abstractNumId w:val="12"/>
  </w:num>
  <w:num w:numId="16">
    <w:abstractNumId w:val="25"/>
  </w:num>
  <w:num w:numId="17">
    <w:abstractNumId w:val="20"/>
  </w:num>
  <w:num w:numId="18">
    <w:abstractNumId w:val="0"/>
  </w:num>
  <w:num w:numId="19">
    <w:abstractNumId w:val="5"/>
  </w:num>
  <w:num w:numId="20">
    <w:abstractNumId w:val="2"/>
  </w:num>
  <w:num w:numId="21">
    <w:abstractNumId w:val="16"/>
  </w:num>
  <w:num w:numId="22">
    <w:abstractNumId w:val="26"/>
  </w:num>
  <w:num w:numId="23">
    <w:abstractNumId w:val="31"/>
  </w:num>
  <w:num w:numId="24">
    <w:abstractNumId w:val="24"/>
  </w:num>
  <w:num w:numId="25">
    <w:abstractNumId w:val="14"/>
  </w:num>
  <w:num w:numId="26">
    <w:abstractNumId w:val="27"/>
  </w:num>
  <w:num w:numId="27">
    <w:abstractNumId w:val="3"/>
  </w:num>
  <w:num w:numId="28">
    <w:abstractNumId w:val="28"/>
  </w:num>
  <w:num w:numId="29">
    <w:abstractNumId w:val="22"/>
  </w:num>
  <w:num w:numId="30">
    <w:abstractNumId w:val="9"/>
  </w:num>
  <w:num w:numId="31">
    <w:abstractNumId w:val="11"/>
  </w:num>
  <w:num w:numId="3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2C"/>
    <w:rsid w:val="00001CD3"/>
    <w:rsid w:val="0001182D"/>
    <w:rsid w:val="00013F06"/>
    <w:rsid w:val="000150BC"/>
    <w:rsid w:val="0001530A"/>
    <w:rsid w:val="000158CF"/>
    <w:rsid w:val="00015C21"/>
    <w:rsid w:val="000173C9"/>
    <w:rsid w:val="00017B54"/>
    <w:rsid w:val="00021A22"/>
    <w:rsid w:val="00023535"/>
    <w:rsid w:val="00030C67"/>
    <w:rsid w:val="00031A06"/>
    <w:rsid w:val="00035124"/>
    <w:rsid w:val="00042068"/>
    <w:rsid w:val="00042DF9"/>
    <w:rsid w:val="00047A25"/>
    <w:rsid w:val="00050368"/>
    <w:rsid w:val="00050394"/>
    <w:rsid w:val="00050B47"/>
    <w:rsid w:val="00054041"/>
    <w:rsid w:val="00055F8D"/>
    <w:rsid w:val="00057AA0"/>
    <w:rsid w:val="00060DB4"/>
    <w:rsid w:val="0006665D"/>
    <w:rsid w:val="00070101"/>
    <w:rsid w:val="00070547"/>
    <w:rsid w:val="0007112C"/>
    <w:rsid w:val="0007454A"/>
    <w:rsid w:val="000753F9"/>
    <w:rsid w:val="00075BEB"/>
    <w:rsid w:val="000765BE"/>
    <w:rsid w:val="00076CEF"/>
    <w:rsid w:val="00077A76"/>
    <w:rsid w:val="00080653"/>
    <w:rsid w:val="00084F65"/>
    <w:rsid w:val="00085E6C"/>
    <w:rsid w:val="0008685E"/>
    <w:rsid w:val="00086881"/>
    <w:rsid w:val="00086AF7"/>
    <w:rsid w:val="00097E48"/>
    <w:rsid w:val="000A005C"/>
    <w:rsid w:val="000A0D31"/>
    <w:rsid w:val="000A1AFF"/>
    <w:rsid w:val="000A1DF0"/>
    <w:rsid w:val="000A354C"/>
    <w:rsid w:val="000A4BE7"/>
    <w:rsid w:val="000A5400"/>
    <w:rsid w:val="000A58F2"/>
    <w:rsid w:val="000A5A06"/>
    <w:rsid w:val="000A62C6"/>
    <w:rsid w:val="000A7378"/>
    <w:rsid w:val="000B15E2"/>
    <w:rsid w:val="000B26E1"/>
    <w:rsid w:val="000B5D46"/>
    <w:rsid w:val="000C021D"/>
    <w:rsid w:val="000C0623"/>
    <w:rsid w:val="000C35EF"/>
    <w:rsid w:val="000C4667"/>
    <w:rsid w:val="000C46FF"/>
    <w:rsid w:val="000C4A9C"/>
    <w:rsid w:val="000C4DBA"/>
    <w:rsid w:val="000D3D21"/>
    <w:rsid w:val="000D3EE6"/>
    <w:rsid w:val="000D527D"/>
    <w:rsid w:val="000D7641"/>
    <w:rsid w:val="000E23BA"/>
    <w:rsid w:val="000E42B7"/>
    <w:rsid w:val="000E7445"/>
    <w:rsid w:val="000F00C2"/>
    <w:rsid w:val="000F1518"/>
    <w:rsid w:val="000F20DE"/>
    <w:rsid w:val="000F249F"/>
    <w:rsid w:val="000F6611"/>
    <w:rsid w:val="000F70A8"/>
    <w:rsid w:val="00100F7A"/>
    <w:rsid w:val="00106F3F"/>
    <w:rsid w:val="00120E56"/>
    <w:rsid w:val="00122B89"/>
    <w:rsid w:val="00123045"/>
    <w:rsid w:val="001234CA"/>
    <w:rsid w:val="00123791"/>
    <w:rsid w:val="00124850"/>
    <w:rsid w:val="00125810"/>
    <w:rsid w:val="001319CB"/>
    <w:rsid w:val="0013476C"/>
    <w:rsid w:val="001349B2"/>
    <w:rsid w:val="00135B4A"/>
    <w:rsid w:val="001420E4"/>
    <w:rsid w:val="00142D06"/>
    <w:rsid w:val="001436AC"/>
    <w:rsid w:val="00146887"/>
    <w:rsid w:val="00150D8E"/>
    <w:rsid w:val="00151607"/>
    <w:rsid w:val="00151CC3"/>
    <w:rsid w:val="001528F5"/>
    <w:rsid w:val="001545E9"/>
    <w:rsid w:val="0015487F"/>
    <w:rsid w:val="0016064B"/>
    <w:rsid w:val="00162119"/>
    <w:rsid w:val="001642B7"/>
    <w:rsid w:val="00166794"/>
    <w:rsid w:val="001709FB"/>
    <w:rsid w:val="00173465"/>
    <w:rsid w:val="0017392B"/>
    <w:rsid w:val="001739E3"/>
    <w:rsid w:val="00175F95"/>
    <w:rsid w:val="00180A1E"/>
    <w:rsid w:val="00180E94"/>
    <w:rsid w:val="001823E5"/>
    <w:rsid w:val="00184821"/>
    <w:rsid w:val="00186EC3"/>
    <w:rsid w:val="00186FED"/>
    <w:rsid w:val="001872F4"/>
    <w:rsid w:val="00192391"/>
    <w:rsid w:val="00192E2C"/>
    <w:rsid w:val="00195928"/>
    <w:rsid w:val="00196713"/>
    <w:rsid w:val="001A00CA"/>
    <w:rsid w:val="001A283B"/>
    <w:rsid w:val="001A549E"/>
    <w:rsid w:val="001A7AD6"/>
    <w:rsid w:val="001B0829"/>
    <w:rsid w:val="001B13BE"/>
    <w:rsid w:val="001B57F7"/>
    <w:rsid w:val="001B7D32"/>
    <w:rsid w:val="001C1F42"/>
    <w:rsid w:val="001C2565"/>
    <w:rsid w:val="001C2FDE"/>
    <w:rsid w:val="001C4260"/>
    <w:rsid w:val="001C5628"/>
    <w:rsid w:val="001C6DDC"/>
    <w:rsid w:val="001C75DA"/>
    <w:rsid w:val="001C7CFD"/>
    <w:rsid w:val="001D0058"/>
    <w:rsid w:val="001D534C"/>
    <w:rsid w:val="001D6FF4"/>
    <w:rsid w:val="001D7F4B"/>
    <w:rsid w:val="001E2415"/>
    <w:rsid w:val="001F0B3C"/>
    <w:rsid w:val="001F10F9"/>
    <w:rsid w:val="001F3553"/>
    <w:rsid w:val="001F484B"/>
    <w:rsid w:val="00201093"/>
    <w:rsid w:val="00203174"/>
    <w:rsid w:val="00212C22"/>
    <w:rsid w:val="002170A1"/>
    <w:rsid w:val="0022263D"/>
    <w:rsid w:val="00224F49"/>
    <w:rsid w:val="0022576A"/>
    <w:rsid w:val="00226356"/>
    <w:rsid w:val="00234567"/>
    <w:rsid w:val="00234D3F"/>
    <w:rsid w:val="00241731"/>
    <w:rsid w:val="00241FF9"/>
    <w:rsid w:val="002439D8"/>
    <w:rsid w:val="00244DB2"/>
    <w:rsid w:val="0024528E"/>
    <w:rsid w:val="00245E43"/>
    <w:rsid w:val="00247FF0"/>
    <w:rsid w:val="00250086"/>
    <w:rsid w:val="0025302F"/>
    <w:rsid w:val="00254070"/>
    <w:rsid w:val="002547D4"/>
    <w:rsid w:val="00254F70"/>
    <w:rsid w:val="00257A73"/>
    <w:rsid w:val="00260185"/>
    <w:rsid w:val="0026059A"/>
    <w:rsid w:val="00261710"/>
    <w:rsid w:val="00261923"/>
    <w:rsid w:val="00262E17"/>
    <w:rsid w:val="00262F5B"/>
    <w:rsid w:val="0026538E"/>
    <w:rsid w:val="00266A69"/>
    <w:rsid w:val="0026707F"/>
    <w:rsid w:val="0027317D"/>
    <w:rsid w:val="00274DF3"/>
    <w:rsid w:val="002778D8"/>
    <w:rsid w:val="002802C1"/>
    <w:rsid w:val="00280CBA"/>
    <w:rsid w:val="002826D1"/>
    <w:rsid w:val="0028627A"/>
    <w:rsid w:val="00290744"/>
    <w:rsid w:val="0029199E"/>
    <w:rsid w:val="0029384D"/>
    <w:rsid w:val="00294CC8"/>
    <w:rsid w:val="00296914"/>
    <w:rsid w:val="00297476"/>
    <w:rsid w:val="002A3A66"/>
    <w:rsid w:val="002A47DC"/>
    <w:rsid w:val="002A67A4"/>
    <w:rsid w:val="002A6FF4"/>
    <w:rsid w:val="002A7BE6"/>
    <w:rsid w:val="002B1C05"/>
    <w:rsid w:val="002B2EE6"/>
    <w:rsid w:val="002B7C10"/>
    <w:rsid w:val="002C0F77"/>
    <w:rsid w:val="002C1442"/>
    <w:rsid w:val="002C4EF1"/>
    <w:rsid w:val="002D111F"/>
    <w:rsid w:val="002D3BEA"/>
    <w:rsid w:val="002D64A1"/>
    <w:rsid w:val="002E3F3F"/>
    <w:rsid w:val="002E4331"/>
    <w:rsid w:val="002E5203"/>
    <w:rsid w:val="002F2670"/>
    <w:rsid w:val="002F2D19"/>
    <w:rsid w:val="002F472C"/>
    <w:rsid w:val="002F6B41"/>
    <w:rsid w:val="00301483"/>
    <w:rsid w:val="003045BC"/>
    <w:rsid w:val="003117EF"/>
    <w:rsid w:val="0031393A"/>
    <w:rsid w:val="003166FD"/>
    <w:rsid w:val="0031674F"/>
    <w:rsid w:val="0031789B"/>
    <w:rsid w:val="00320214"/>
    <w:rsid w:val="00320608"/>
    <w:rsid w:val="003271C7"/>
    <w:rsid w:val="003323AF"/>
    <w:rsid w:val="00336942"/>
    <w:rsid w:val="00345317"/>
    <w:rsid w:val="00353A1F"/>
    <w:rsid w:val="00354C77"/>
    <w:rsid w:val="003630D1"/>
    <w:rsid w:val="00363D4C"/>
    <w:rsid w:val="00365FD7"/>
    <w:rsid w:val="003668C1"/>
    <w:rsid w:val="00366E4C"/>
    <w:rsid w:val="003672EE"/>
    <w:rsid w:val="00370279"/>
    <w:rsid w:val="00370DEF"/>
    <w:rsid w:val="00371A9E"/>
    <w:rsid w:val="003725D6"/>
    <w:rsid w:val="00377925"/>
    <w:rsid w:val="00380D03"/>
    <w:rsid w:val="00381499"/>
    <w:rsid w:val="0038251B"/>
    <w:rsid w:val="003837FA"/>
    <w:rsid w:val="00385E41"/>
    <w:rsid w:val="003865F6"/>
    <w:rsid w:val="00390D86"/>
    <w:rsid w:val="00397CCD"/>
    <w:rsid w:val="003A0415"/>
    <w:rsid w:val="003A08E0"/>
    <w:rsid w:val="003A3EB7"/>
    <w:rsid w:val="003A64F6"/>
    <w:rsid w:val="003A715B"/>
    <w:rsid w:val="003A7997"/>
    <w:rsid w:val="003A7C7F"/>
    <w:rsid w:val="003B39A1"/>
    <w:rsid w:val="003B4931"/>
    <w:rsid w:val="003C2D5A"/>
    <w:rsid w:val="003C34EE"/>
    <w:rsid w:val="003C469C"/>
    <w:rsid w:val="003C5085"/>
    <w:rsid w:val="003C65BA"/>
    <w:rsid w:val="003C7F4C"/>
    <w:rsid w:val="003D4574"/>
    <w:rsid w:val="003D58D9"/>
    <w:rsid w:val="003D5C4D"/>
    <w:rsid w:val="003D63A6"/>
    <w:rsid w:val="003D67C7"/>
    <w:rsid w:val="003D6A26"/>
    <w:rsid w:val="003E45B2"/>
    <w:rsid w:val="003F06C3"/>
    <w:rsid w:val="003F733A"/>
    <w:rsid w:val="004016BD"/>
    <w:rsid w:val="0040176B"/>
    <w:rsid w:val="00402640"/>
    <w:rsid w:val="004027A3"/>
    <w:rsid w:val="004030BB"/>
    <w:rsid w:val="00413498"/>
    <w:rsid w:val="0041360F"/>
    <w:rsid w:val="004164C2"/>
    <w:rsid w:val="00421CBC"/>
    <w:rsid w:val="00425C27"/>
    <w:rsid w:val="004261C6"/>
    <w:rsid w:val="004267DC"/>
    <w:rsid w:val="0043137E"/>
    <w:rsid w:val="0043157E"/>
    <w:rsid w:val="004328B4"/>
    <w:rsid w:val="004353C7"/>
    <w:rsid w:val="0043570D"/>
    <w:rsid w:val="00437D38"/>
    <w:rsid w:val="00441807"/>
    <w:rsid w:val="00441D2B"/>
    <w:rsid w:val="00451239"/>
    <w:rsid w:val="00455A83"/>
    <w:rsid w:val="00455B92"/>
    <w:rsid w:val="004571C9"/>
    <w:rsid w:val="004574F3"/>
    <w:rsid w:val="0046328B"/>
    <w:rsid w:val="00465C01"/>
    <w:rsid w:val="00467326"/>
    <w:rsid w:val="00471E18"/>
    <w:rsid w:val="00475BC1"/>
    <w:rsid w:val="00476C0B"/>
    <w:rsid w:val="004836EA"/>
    <w:rsid w:val="00494207"/>
    <w:rsid w:val="00494F23"/>
    <w:rsid w:val="00495FBB"/>
    <w:rsid w:val="004A0803"/>
    <w:rsid w:val="004A1DD6"/>
    <w:rsid w:val="004A28DB"/>
    <w:rsid w:val="004A36D7"/>
    <w:rsid w:val="004A5FAD"/>
    <w:rsid w:val="004A65BB"/>
    <w:rsid w:val="004A7D83"/>
    <w:rsid w:val="004B1F85"/>
    <w:rsid w:val="004B5FF8"/>
    <w:rsid w:val="004B7E73"/>
    <w:rsid w:val="004C12C4"/>
    <w:rsid w:val="004C1FF1"/>
    <w:rsid w:val="004C2297"/>
    <w:rsid w:val="004C3EF5"/>
    <w:rsid w:val="004C5028"/>
    <w:rsid w:val="004C553E"/>
    <w:rsid w:val="004C7D33"/>
    <w:rsid w:val="004D0EF6"/>
    <w:rsid w:val="004D4921"/>
    <w:rsid w:val="004E3B62"/>
    <w:rsid w:val="004E5301"/>
    <w:rsid w:val="004E5E6E"/>
    <w:rsid w:val="004F04CF"/>
    <w:rsid w:val="004F3DD1"/>
    <w:rsid w:val="00500F32"/>
    <w:rsid w:val="00503E3C"/>
    <w:rsid w:val="005049E4"/>
    <w:rsid w:val="00504D34"/>
    <w:rsid w:val="00511B8D"/>
    <w:rsid w:val="00512F01"/>
    <w:rsid w:val="00515127"/>
    <w:rsid w:val="00516826"/>
    <w:rsid w:val="00516FA6"/>
    <w:rsid w:val="00517341"/>
    <w:rsid w:val="00521472"/>
    <w:rsid w:val="005264F0"/>
    <w:rsid w:val="00526C98"/>
    <w:rsid w:val="00527285"/>
    <w:rsid w:val="00533A62"/>
    <w:rsid w:val="00533F85"/>
    <w:rsid w:val="005348C9"/>
    <w:rsid w:val="0053703C"/>
    <w:rsid w:val="00537651"/>
    <w:rsid w:val="00541000"/>
    <w:rsid w:val="00544F85"/>
    <w:rsid w:val="0054591B"/>
    <w:rsid w:val="0054592C"/>
    <w:rsid w:val="00545EE9"/>
    <w:rsid w:val="00547936"/>
    <w:rsid w:val="00550635"/>
    <w:rsid w:val="0055489F"/>
    <w:rsid w:val="00555B3F"/>
    <w:rsid w:val="005563CE"/>
    <w:rsid w:val="005566C7"/>
    <w:rsid w:val="00564CF1"/>
    <w:rsid w:val="0056636F"/>
    <w:rsid w:val="00567615"/>
    <w:rsid w:val="005709DE"/>
    <w:rsid w:val="00570E59"/>
    <w:rsid w:val="00570F5F"/>
    <w:rsid w:val="0057374C"/>
    <w:rsid w:val="00574A7E"/>
    <w:rsid w:val="005751C2"/>
    <w:rsid w:val="00577A5D"/>
    <w:rsid w:val="005800B8"/>
    <w:rsid w:val="005810D3"/>
    <w:rsid w:val="005825A9"/>
    <w:rsid w:val="00587C0B"/>
    <w:rsid w:val="005946EE"/>
    <w:rsid w:val="005957EF"/>
    <w:rsid w:val="005965EA"/>
    <w:rsid w:val="00596A37"/>
    <w:rsid w:val="005A1F3E"/>
    <w:rsid w:val="005A364F"/>
    <w:rsid w:val="005A59D0"/>
    <w:rsid w:val="005A7093"/>
    <w:rsid w:val="005B08F9"/>
    <w:rsid w:val="005B1054"/>
    <w:rsid w:val="005B177B"/>
    <w:rsid w:val="005B1F2A"/>
    <w:rsid w:val="005B3F89"/>
    <w:rsid w:val="005B6796"/>
    <w:rsid w:val="005B7DAC"/>
    <w:rsid w:val="005C17C1"/>
    <w:rsid w:val="005C1D57"/>
    <w:rsid w:val="005C329F"/>
    <w:rsid w:val="005C533F"/>
    <w:rsid w:val="005D2EE5"/>
    <w:rsid w:val="005D35F5"/>
    <w:rsid w:val="005D3843"/>
    <w:rsid w:val="005D3BED"/>
    <w:rsid w:val="005D3F78"/>
    <w:rsid w:val="005D50B2"/>
    <w:rsid w:val="005D66AF"/>
    <w:rsid w:val="005E1355"/>
    <w:rsid w:val="005E4208"/>
    <w:rsid w:val="005F0905"/>
    <w:rsid w:val="005F2569"/>
    <w:rsid w:val="005F3188"/>
    <w:rsid w:val="005F3F11"/>
    <w:rsid w:val="005F59E8"/>
    <w:rsid w:val="005F7E90"/>
    <w:rsid w:val="00600D9E"/>
    <w:rsid w:val="006028E2"/>
    <w:rsid w:val="00605607"/>
    <w:rsid w:val="006059BC"/>
    <w:rsid w:val="006066EF"/>
    <w:rsid w:val="00617867"/>
    <w:rsid w:val="006210C6"/>
    <w:rsid w:val="00623B8F"/>
    <w:rsid w:val="00623C99"/>
    <w:rsid w:val="00630A70"/>
    <w:rsid w:val="0064324A"/>
    <w:rsid w:val="0064356B"/>
    <w:rsid w:val="00644175"/>
    <w:rsid w:val="00647741"/>
    <w:rsid w:val="006505BD"/>
    <w:rsid w:val="006510FC"/>
    <w:rsid w:val="00651C27"/>
    <w:rsid w:val="00653A66"/>
    <w:rsid w:val="00657672"/>
    <w:rsid w:val="0066127B"/>
    <w:rsid w:val="00661863"/>
    <w:rsid w:val="0066193F"/>
    <w:rsid w:val="0066405C"/>
    <w:rsid w:val="00665B5A"/>
    <w:rsid w:val="00665E80"/>
    <w:rsid w:val="00665F9F"/>
    <w:rsid w:val="00666F20"/>
    <w:rsid w:val="00672037"/>
    <w:rsid w:val="00673EFF"/>
    <w:rsid w:val="00686495"/>
    <w:rsid w:val="00686551"/>
    <w:rsid w:val="00686DE9"/>
    <w:rsid w:val="00686EBC"/>
    <w:rsid w:val="0069124B"/>
    <w:rsid w:val="006919C5"/>
    <w:rsid w:val="00696021"/>
    <w:rsid w:val="00696296"/>
    <w:rsid w:val="006975D4"/>
    <w:rsid w:val="006A0A2D"/>
    <w:rsid w:val="006A3501"/>
    <w:rsid w:val="006A5F03"/>
    <w:rsid w:val="006B0908"/>
    <w:rsid w:val="006B1226"/>
    <w:rsid w:val="006B22BF"/>
    <w:rsid w:val="006B31E9"/>
    <w:rsid w:val="006C1AC7"/>
    <w:rsid w:val="006C28BE"/>
    <w:rsid w:val="006C7A31"/>
    <w:rsid w:val="006D00C5"/>
    <w:rsid w:val="006D00C8"/>
    <w:rsid w:val="006D2BAC"/>
    <w:rsid w:val="006D5867"/>
    <w:rsid w:val="006D73D0"/>
    <w:rsid w:val="006E0B70"/>
    <w:rsid w:val="006E28EB"/>
    <w:rsid w:val="006E3B39"/>
    <w:rsid w:val="006E4A59"/>
    <w:rsid w:val="006E505C"/>
    <w:rsid w:val="006F0ECA"/>
    <w:rsid w:val="006F3995"/>
    <w:rsid w:val="006F4029"/>
    <w:rsid w:val="006F4FA8"/>
    <w:rsid w:val="006F55AB"/>
    <w:rsid w:val="0070050E"/>
    <w:rsid w:val="00700737"/>
    <w:rsid w:val="00700CD6"/>
    <w:rsid w:val="00702279"/>
    <w:rsid w:val="007022CE"/>
    <w:rsid w:val="00706850"/>
    <w:rsid w:val="007070A3"/>
    <w:rsid w:val="007075DE"/>
    <w:rsid w:val="00710688"/>
    <w:rsid w:val="00715630"/>
    <w:rsid w:val="00720F0F"/>
    <w:rsid w:val="00723656"/>
    <w:rsid w:val="007238E8"/>
    <w:rsid w:val="007250C8"/>
    <w:rsid w:val="007255F8"/>
    <w:rsid w:val="007279A1"/>
    <w:rsid w:val="00745AE7"/>
    <w:rsid w:val="00746DD9"/>
    <w:rsid w:val="00747A3C"/>
    <w:rsid w:val="00753C55"/>
    <w:rsid w:val="00755EDF"/>
    <w:rsid w:val="00761980"/>
    <w:rsid w:val="00763699"/>
    <w:rsid w:val="00763F16"/>
    <w:rsid w:val="00767DCC"/>
    <w:rsid w:val="007730ED"/>
    <w:rsid w:val="00774827"/>
    <w:rsid w:val="00775B5A"/>
    <w:rsid w:val="00776B91"/>
    <w:rsid w:val="00777FBA"/>
    <w:rsid w:val="00781334"/>
    <w:rsid w:val="00781C00"/>
    <w:rsid w:val="00782709"/>
    <w:rsid w:val="0078437B"/>
    <w:rsid w:val="00784786"/>
    <w:rsid w:val="007852BA"/>
    <w:rsid w:val="0078578B"/>
    <w:rsid w:val="007864EC"/>
    <w:rsid w:val="007940A1"/>
    <w:rsid w:val="00794266"/>
    <w:rsid w:val="00797582"/>
    <w:rsid w:val="007A025A"/>
    <w:rsid w:val="007A074F"/>
    <w:rsid w:val="007A3168"/>
    <w:rsid w:val="007A3E9D"/>
    <w:rsid w:val="007A724D"/>
    <w:rsid w:val="007A7FA0"/>
    <w:rsid w:val="007B1A67"/>
    <w:rsid w:val="007B28D2"/>
    <w:rsid w:val="007B45E0"/>
    <w:rsid w:val="007B6196"/>
    <w:rsid w:val="007C1975"/>
    <w:rsid w:val="007C24B3"/>
    <w:rsid w:val="007C36AD"/>
    <w:rsid w:val="007C5030"/>
    <w:rsid w:val="007C7243"/>
    <w:rsid w:val="007C7245"/>
    <w:rsid w:val="007C73DE"/>
    <w:rsid w:val="007D01D8"/>
    <w:rsid w:val="007D032E"/>
    <w:rsid w:val="007D1ED9"/>
    <w:rsid w:val="007D2DA1"/>
    <w:rsid w:val="007D3EA5"/>
    <w:rsid w:val="007D5EE6"/>
    <w:rsid w:val="007E03A2"/>
    <w:rsid w:val="007E3F41"/>
    <w:rsid w:val="007F335D"/>
    <w:rsid w:val="007F5E32"/>
    <w:rsid w:val="007F6237"/>
    <w:rsid w:val="00805B70"/>
    <w:rsid w:val="00805FAF"/>
    <w:rsid w:val="00810DA6"/>
    <w:rsid w:val="00813F40"/>
    <w:rsid w:val="00814084"/>
    <w:rsid w:val="00815BD7"/>
    <w:rsid w:val="00816B3C"/>
    <w:rsid w:val="00816DF8"/>
    <w:rsid w:val="0081766E"/>
    <w:rsid w:val="00822E93"/>
    <w:rsid w:val="00823D38"/>
    <w:rsid w:val="008254E1"/>
    <w:rsid w:val="008257F5"/>
    <w:rsid w:val="00830425"/>
    <w:rsid w:val="00830BB1"/>
    <w:rsid w:val="00831D40"/>
    <w:rsid w:val="00840FF7"/>
    <w:rsid w:val="00842E7F"/>
    <w:rsid w:val="00842FDE"/>
    <w:rsid w:val="00843A38"/>
    <w:rsid w:val="00843DE0"/>
    <w:rsid w:val="00850718"/>
    <w:rsid w:val="008514C5"/>
    <w:rsid w:val="008517E1"/>
    <w:rsid w:val="0085497A"/>
    <w:rsid w:val="008561B0"/>
    <w:rsid w:val="0085681E"/>
    <w:rsid w:val="008641D8"/>
    <w:rsid w:val="0086449F"/>
    <w:rsid w:val="0086798E"/>
    <w:rsid w:val="00867D9E"/>
    <w:rsid w:val="00871D97"/>
    <w:rsid w:val="008722CB"/>
    <w:rsid w:val="00874C78"/>
    <w:rsid w:val="008768E7"/>
    <w:rsid w:val="00882401"/>
    <w:rsid w:val="00884439"/>
    <w:rsid w:val="00884850"/>
    <w:rsid w:val="0089072C"/>
    <w:rsid w:val="008908E8"/>
    <w:rsid w:val="00891770"/>
    <w:rsid w:val="00892816"/>
    <w:rsid w:val="008957F3"/>
    <w:rsid w:val="008959C4"/>
    <w:rsid w:val="008A00E2"/>
    <w:rsid w:val="008A3266"/>
    <w:rsid w:val="008A4956"/>
    <w:rsid w:val="008A5388"/>
    <w:rsid w:val="008A7101"/>
    <w:rsid w:val="008A77AC"/>
    <w:rsid w:val="008B14F4"/>
    <w:rsid w:val="008B4B74"/>
    <w:rsid w:val="008C11A2"/>
    <w:rsid w:val="008C1F54"/>
    <w:rsid w:val="008C234B"/>
    <w:rsid w:val="008C3B8E"/>
    <w:rsid w:val="008C3F1F"/>
    <w:rsid w:val="008C4245"/>
    <w:rsid w:val="008C6ABE"/>
    <w:rsid w:val="008D77DD"/>
    <w:rsid w:val="008E14FF"/>
    <w:rsid w:val="008E52AF"/>
    <w:rsid w:val="008E58B2"/>
    <w:rsid w:val="008E7B73"/>
    <w:rsid w:val="008F0730"/>
    <w:rsid w:val="008F0EB7"/>
    <w:rsid w:val="008F1CA2"/>
    <w:rsid w:val="008F37DF"/>
    <w:rsid w:val="008F632C"/>
    <w:rsid w:val="008F7254"/>
    <w:rsid w:val="00901493"/>
    <w:rsid w:val="00902A32"/>
    <w:rsid w:val="00902AD1"/>
    <w:rsid w:val="00904838"/>
    <w:rsid w:val="00906227"/>
    <w:rsid w:val="009062CE"/>
    <w:rsid w:val="009112CF"/>
    <w:rsid w:val="00911816"/>
    <w:rsid w:val="009124C3"/>
    <w:rsid w:val="00917CA2"/>
    <w:rsid w:val="00932840"/>
    <w:rsid w:val="00954860"/>
    <w:rsid w:val="0095607E"/>
    <w:rsid w:val="0096043A"/>
    <w:rsid w:val="00960500"/>
    <w:rsid w:val="0096059B"/>
    <w:rsid w:val="009626DA"/>
    <w:rsid w:val="0096284C"/>
    <w:rsid w:val="009642EB"/>
    <w:rsid w:val="00967A39"/>
    <w:rsid w:val="00967B92"/>
    <w:rsid w:val="00970E36"/>
    <w:rsid w:val="0097125B"/>
    <w:rsid w:val="00971B7C"/>
    <w:rsid w:val="009740F8"/>
    <w:rsid w:val="00974120"/>
    <w:rsid w:val="009750F1"/>
    <w:rsid w:val="00975873"/>
    <w:rsid w:val="00981DC1"/>
    <w:rsid w:val="00982716"/>
    <w:rsid w:val="00985B88"/>
    <w:rsid w:val="00986AAD"/>
    <w:rsid w:val="0098729F"/>
    <w:rsid w:val="009873D6"/>
    <w:rsid w:val="00987C0C"/>
    <w:rsid w:val="00993085"/>
    <w:rsid w:val="0099354C"/>
    <w:rsid w:val="009942EF"/>
    <w:rsid w:val="009A1078"/>
    <w:rsid w:val="009B2567"/>
    <w:rsid w:val="009B3B99"/>
    <w:rsid w:val="009B3F30"/>
    <w:rsid w:val="009B5223"/>
    <w:rsid w:val="009B52BB"/>
    <w:rsid w:val="009C031A"/>
    <w:rsid w:val="009C3123"/>
    <w:rsid w:val="009C5B7B"/>
    <w:rsid w:val="009D2401"/>
    <w:rsid w:val="009D400B"/>
    <w:rsid w:val="009E08CA"/>
    <w:rsid w:val="009E16EC"/>
    <w:rsid w:val="009E194B"/>
    <w:rsid w:val="009E33A3"/>
    <w:rsid w:val="009F18D5"/>
    <w:rsid w:val="009F2F78"/>
    <w:rsid w:val="00A00A38"/>
    <w:rsid w:val="00A04F57"/>
    <w:rsid w:val="00A06351"/>
    <w:rsid w:val="00A078D4"/>
    <w:rsid w:val="00A07BEC"/>
    <w:rsid w:val="00A112E7"/>
    <w:rsid w:val="00A12211"/>
    <w:rsid w:val="00A125F7"/>
    <w:rsid w:val="00A147DA"/>
    <w:rsid w:val="00A14DD4"/>
    <w:rsid w:val="00A20DB7"/>
    <w:rsid w:val="00A228DB"/>
    <w:rsid w:val="00A237BF"/>
    <w:rsid w:val="00A23818"/>
    <w:rsid w:val="00A23DC3"/>
    <w:rsid w:val="00A27308"/>
    <w:rsid w:val="00A27847"/>
    <w:rsid w:val="00A31E89"/>
    <w:rsid w:val="00A32FE5"/>
    <w:rsid w:val="00A44B51"/>
    <w:rsid w:val="00A51375"/>
    <w:rsid w:val="00A51787"/>
    <w:rsid w:val="00A5264F"/>
    <w:rsid w:val="00A542EF"/>
    <w:rsid w:val="00A5689D"/>
    <w:rsid w:val="00A57F77"/>
    <w:rsid w:val="00A631AD"/>
    <w:rsid w:val="00A6392D"/>
    <w:rsid w:val="00A70880"/>
    <w:rsid w:val="00A71683"/>
    <w:rsid w:val="00A73FFA"/>
    <w:rsid w:val="00A76408"/>
    <w:rsid w:val="00A77E54"/>
    <w:rsid w:val="00A812AD"/>
    <w:rsid w:val="00A83276"/>
    <w:rsid w:val="00A849F3"/>
    <w:rsid w:val="00A84F73"/>
    <w:rsid w:val="00A85A0C"/>
    <w:rsid w:val="00A8650B"/>
    <w:rsid w:val="00A86880"/>
    <w:rsid w:val="00A87DBB"/>
    <w:rsid w:val="00A90057"/>
    <w:rsid w:val="00A9106E"/>
    <w:rsid w:val="00A920E3"/>
    <w:rsid w:val="00A930BF"/>
    <w:rsid w:val="00A96237"/>
    <w:rsid w:val="00A97C2D"/>
    <w:rsid w:val="00AA41C2"/>
    <w:rsid w:val="00AB0CC5"/>
    <w:rsid w:val="00AB0F27"/>
    <w:rsid w:val="00AB30CD"/>
    <w:rsid w:val="00AB360D"/>
    <w:rsid w:val="00AB594D"/>
    <w:rsid w:val="00AB65F7"/>
    <w:rsid w:val="00AB663A"/>
    <w:rsid w:val="00AC3A2D"/>
    <w:rsid w:val="00AC4807"/>
    <w:rsid w:val="00AC4F57"/>
    <w:rsid w:val="00AC7517"/>
    <w:rsid w:val="00AC76D4"/>
    <w:rsid w:val="00AD2AD6"/>
    <w:rsid w:val="00AD4C05"/>
    <w:rsid w:val="00AE13C5"/>
    <w:rsid w:val="00AE2F41"/>
    <w:rsid w:val="00AE4527"/>
    <w:rsid w:val="00AE4937"/>
    <w:rsid w:val="00AE4A55"/>
    <w:rsid w:val="00AE4B1C"/>
    <w:rsid w:val="00AF0B28"/>
    <w:rsid w:val="00AF193F"/>
    <w:rsid w:val="00AF33CA"/>
    <w:rsid w:val="00AF4F4F"/>
    <w:rsid w:val="00B006BA"/>
    <w:rsid w:val="00B014F3"/>
    <w:rsid w:val="00B0164B"/>
    <w:rsid w:val="00B03E27"/>
    <w:rsid w:val="00B065EC"/>
    <w:rsid w:val="00B07E15"/>
    <w:rsid w:val="00B1022F"/>
    <w:rsid w:val="00B11263"/>
    <w:rsid w:val="00B12CEC"/>
    <w:rsid w:val="00B12F9F"/>
    <w:rsid w:val="00B15135"/>
    <w:rsid w:val="00B223E4"/>
    <w:rsid w:val="00B25647"/>
    <w:rsid w:val="00B258BF"/>
    <w:rsid w:val="00B27A10"/>
    <w:rsid w:val="00B30C38"/>
    <w:rsid w:val="00B3111C"/>
    <w:rsid w:val="00B315F5"/>
    <w:rsid w:val="00B37287"/>
    <w:rsid w:val="00B374DB"/>
    <w:rsid w:val="00B426D8"/>
    <w:rsid w:val="00B431DC"/>
    <w:rsid w:val="00B502D4"/>
    <w:rsid w:val="00B54181"/>
    <w:rsid w:val="00B554A9"/>
    <w:rsid w:val="00B60DB9"/>
    <w:rsid w:val="00B61C7B"/>
    <w:rsid w:val="00B66345"/>
    <w:rsid w:val="00B749F4"/>
    <w:rsid w:val="00B7596F"/>
    <w:rsid w:val="00B806D4"/>
    <w:rsid w:val="00B80D59"/>
    <w:rsid w:val="00B8177E"/>
    <w:rsid w:val="00B825DD"/>
    <w:rsid w:val="00B906F8"/>
    <w:rsid w:val="00B92CF0"/>
    <w:rsid w:val="00B9341C"/>
    <w:rsid w:val="00B95C2F"/>
    <w:rsid w:val="00BB040F"/>
    <w:rsid w:val="00BB741C"/>
    <w:rsid w:val="00BC5354"/>
    <w:rsid w:val="00BC649D"/>
    <w:rsid w:val="00BC7834"/>
    <w:rsid w:val="00BD3140"/>
    <w:rsid w:val="00BD4918"/>
    <w:rsid w:val="00BD4BA6"/>
    <w:rsid w:val="00BD6830"/>
    <w:rsid w:val="00BD76C9"/>
    <w:rsid w:val="00BE00EC"/>
    <w:rsid w:val="00BE0644"/>
    <w:rsid w:val="00BE2EBC"/>
    <w:rsid w:val="00BE4372"/>
    <w:rsid w:val="00BE6490"/>
    <w:rsid w:val="00BE6495"/>
    <w:rsid w:val="00BF03C8"/>
    <w:rsid w:val="00BF1443"/>
    <w:rsid w:val="00BF1A16"/>
    <w:rsid w:val="00BF2019"/>
    <w:rsid w:val="00BF5CD3"/>
    <w:rsid w:val="00BF5EB7"/>
    <w:rsid w:val="00C01C8E"/>
    <w:rsid w:val="00C021D2"/>
    <w:rsid w:val="00C03200"/>
    <w:rsid w:val="00C040D2"/>
    <w:rsid w:val="00C04CD8"/>
    <w:rsid w:val="00C07102"/>
    <w:rsid w:val="00C11455"/>
    <w:rsid w:val="00C11EFD"/>
    <w:rsid w:val="00C1296B"/>
    <w:rsid w:val="00C13E1D"/>
    <w:rsid w:val="00C1496E"/>
    <w:rsid w:val="00C16CD6"/>
    <w:rsid w:val="00C17DA0"/>
    <w:rsid w:val="00C20636"/>
    <w:rsid w:val="00C21405"/>
    <w:rsid w:val="00C21CC4"/>
    <w:rsid w:val="00C235F2"/>
    <w:rsid w:val="00C251B0"/>
    <w:rsid w:val="00C271D5"/>
    <w:rsid w:val="00C30EEC"/>
    <w:rsid w:val="00C31000"/>
    <w:rsid w:val="00C31C51"/>
    <w:rsid w:val="00C33B34"/>
    <w:rsid w:val="00C34FA8"/>
    <w:rsid w:val="00C40B75"/>
    <w:rsid w:val="00C42542"/>
    <w:rsid w:val="00C46707"/>
    <w:rsid w:val="00C47F62"/>
    <w:rsid w:val="00C50133"/>
    <w:rsid w:val="00C507C0"/>
    <w:rsid w:val="00C51BBB"/>
    <w:rsid w:val="00C5313F"/>
    <w:rsid w:val="00C63142"/>
    <w:rsid w:val="00C642DC"/>
    <w:rsid w:val="00C6619B"/>
    <w:rsid w:val="00C74C1A"/>
    <w:rsid w:val="00C812C5"/>
    <w:rsid w:val="00C819D4"/>
    <w:rsid w:val="00C82E9C"/>
    <w:rsid w:val="00C834BC"/>
    <w:rsid w:val="00C86302"/>
    <w:rsid w:val="00C863C0"/>
    <w:rsid w:val="00C87889"/>
    <w:rsid w:val="00C90FB7"/>
    <w:rsid w:val="00C927C2"/>
    <w:rsid w:val="00C9501F"/>
    <w:rsid w:val="00C9540E"/>
    <w:rsid w:val="00C9701A"/>
    <w:rsid w:val="00C9764E"/>
    <w:rsid w:val="00CA3B81"/>
    <w:rsid w:val="00CB1120"/>
    <w:rsid w:val="00CB2A5D"/>
    <w:rsid w:val="00CB3057"/>
    <w:rsid w:val="00CB4D9C"/>
    <w:rsid w:val="00CB7D0B"/>
    <w:rsid w:val="00CB7FCB"/>
    <w:rsid w:val="00CC0965"/>
    <w:rsid w:val="00CC4ADA"/>
    <w:rsid w:val="00CC69A2"/>
    <w:rsid w:val="00CD0743"/>
    <w:rsid w:val="00CD0A1F"/>
    <w:rsid w:val="00CD1526"/>
    <w:rsid w:val="00CD4A7F"/>
    <w:rsid w:val="00CD7937"/>
    <w:rsid w:val="00CE09E8"/>
    <w:rsid w:val="00CF064A"/>
    <w:rsid w:val="00CF2B9F"/>
    <w:rsid w:val="00CF3A41"/>
    <w:rsid w:val="00CF7CAA"/>
    <w:rsid w:val="00D0638C"/>
    <w:rsid w:val="00D07D8A"/>
    <w:rsid w:val="00D07EBA"/>
    <w:rsid w:val="00D1588B"/>
    <w:rsid w:val="00D21513"/>
    <w:rsid w:val="00D267E5"/>
    <w:rsid w:val="00D27598"/>
    <w:rsid w:val="00D3026B"/>
    <w:rsid w:val="00D3207B"/>
    <w:rsid w:val="00D3345C"/>
    <w:rsid w:val="00D35B2F"/>
    <w:rsid w:val="00D36994"/>
    <w:rsid w:val="00D37BA8"/>
    <w:rsid w:val="00D37FB5"/>
    <w:rsid w:val="00D41480"/>
    <w:rsid w:val="00D41DEE"/>
    <w:rsid w:val="00D44711"/>
    <w:rsid w:val="00D46785"/>
    <w:rsid w:val="00D46B46"/>
    <w:rsid w:val="00D50768"/>
    <w:rsid w:val="00D50C07"/>
    <w:rsid w:val="00D5566E"/>
    <w:rsid w:val="00D57E8E"/>
    <w:rsid w:val="00D607C9"/>
    <w:rsid w:val="00D60B5D"/>
    <w:rsid w:val="00D61206"/>
    <w:rsid w:val="00D635A7"/>
    <w:rsid w:val="00D661F4"/>
    <w:rsid w:val="00D7408D"/>
    <w:rsid w:val="00D7528A"/>
    <w:rsid w:val="00D811D4"/>
    <w:rsid w:val="00D84C93"/>
    <w:rsid w:val="00D84DD0"/>
    <w:rsid w:val="00D85955"/>
    <w:rsid w:val="00D9034F"/>
    <w:rsid w:val="00D91FCE"/>
    <w:rsid w:val="00D9426E"/>
    <w:rsid w:val="00D94D73"/>
    <w:rsid w:val="00D966C5"/>
    <w:rsid w:val="00D96AB5"/>
    <w:rsid w:val="00DA046A"/>
    <w:rsid w:val="00DA6E34"/>
    <w:rsid w:val="00DB1562"/>
    <w:rsid w:val="00DB2236"/>
    <w:rsid w:val="00DB298C"/>
    <w:rsid w:val="00DB5FB9"/>
    <w:rsid w:val="00DB61EB"/>
    <w:rsid w:val="00DB71C3"/>
    <w:rsid w:val="00DC1EF3"/>
    <w:rsid w:val="00DC3812"/>
    <w:rsid w:val="00DC3CBA"/>
    <w:rsid w:val="00DC49E1"/>
    <w:rsid w:val="00DD1C67"/>
    <w:rsid w:val="00DD594C"/>
    <w:rsid w:val="00DD5D88"/>
    <w:rsid w:val="00DD6F5A"/>
    <w:rsid w:val="00DD7729"/>
    <w:rsid w:val="00DD7B3E"/>
    <w:rsid w:val="00DE033A"/>
    <w:rsid w:val="00DE4BB4"/>
    <w:rsid w:val="00DE5F23"/>
    <w:rsid w:val="00DE6E20"/>
    <w:rsid w:val="00DF01E3"/>
    <w:rsid w:val="00DF1396"/>
    <w:rsid w:val="00DF1A7E"/>
    <w:rsid w:val="00DF2DF4"/>
    <w:rsid w:val="00DF339E"/>
    <w:rsid w:val="00DF3609"/>
    <w:rsid w:val="00DF3D0B"/>
    <w:rsid w:val="00DF588F"/>
    <w:rsid w:val="00DF66DB"/>
    <w:rsid w:val="00DF6F41"/>
    <w:rsid w:val="00E0009B"/>
    <w:rsid w:val="00E00387"/>
    <w:rsid w:val="00E01273"/>
    <w:rsid w:val="00E045EF"/>
    <w:rsid w:val="00E0576B"/>
    <w:rsid w:val="00E10280"/>
    <w:rsid w:val="00E1075C"/>
    <w:rsid w:val="00E12519"/>
    <w:rsid w:val="00E12BA4"/>
    <w:rsid w:val="00E150DC"/>
    <w:rsid w:val="00E15A4C"/>
    <w:rsid w:val="00E15B87"/>
    <w:rsid w:val="00E16C97"/>
    <w:rsid w:val="00E2005B"/>
    <w:rsid w:val="00E21B80"/>
    <w:rsid w:val="00E2484F"/>
    <w:rsid w:val="00E26F92"/>
    <w:rsid w:val="00E324F4"/>
    <w:rsid w:val="00E32EF9"/>
    <w:rsid w:val="00E3306E"/>
    <w:rsid w:val="00E3502A"/>
    <w:rsid w:val="00E35DC9"/>
    <w:rsid w:val="00E362E2"/>
    <w:rsid w:val="00E37EA5"/>
    <w:rsid w:val="00E40693"/>
    <w:rsid w:val="00E449B6"/>
    <w:rsid w:val="00E44B38"/>
    <w:rsid w:val="00E45355"/>
    <w:rsid w:val="00E47C3C"/>
    <w:rsid w:val="00E506F6"/>
    <w:rsid w:val="00E5461F"/>
    <w:rsid w:val="00E562C4"/>
    <w:rsid w:val="00E56AF2"/>
    <w:rsid w:val="00E63BFB"/>
    <w:rsid w:val="00E66462"/>
    <w:rsid w:val="00E66CA0"/>
    <w:rsid w:val="00E67317"/>
    <w:rsid w:val="00E67C75"/>
    <w:rsid w:val="00E71F13"/>
    <w:rsid w:val="00E75A03"/>
    <w:rsid w:val="00E802F7"/>
    <w:rsid w:val="00E83119"/>
    <w:rsid w:val="00E83136"/>
    <w:rsid w:val="00E856CF"/>
    <w:rsid w:val="00E87557"/>
    <w:rsid w:val="00E900DA"/>
    <w:rsid w:val="00E9091D"/>
    <w:rsid w:val="00E91BB4"/>
    <w:rsid w:val="00E94007"/>
    <w:rsid w:val="00E956FD"/>
    <w:rsid w:val="00E977CB"/>
    <w:rsid w:val="00E979D7"/>
    <w:rsid w:val="00EA324F"/>
    <w:rsid w:val="00EA34BB"/>
    <w:rsid w:val="00EA5169"/>
    <w:rsid w:val="00EA73E4"/>
    <w:rsid w:val="00EC011C"/>
    <w:rsid w:val="00EC0450"/>
    <w:rsid w:val="00EC12D3"/>
    <w:rsid w:val="00EC24D0"/>
    <w:rsid w:val="00EC3382"/>
    <w:rsid w:val="00ED2906"/>
    <w:rsid w:val="00ED32C1"/>
    <w:rsid w:val="00EE06BE"/>
    <w:rsid w:val="00EE4243"/>
    <w:rsid w:val="00EE45A8"/>
    <w:rsid w:val="00EE617F"/>
    <w:rsid w:val="00EF0FB3"/>
    <w:rsid w:val="00EF1CC9"/>
    <w:rsid w:val="00EF3B9C"/>
    <w:rsid w:val="00EF511D"/>
    <w:rsid w:val="00EF5914"/>
    <w:rsid w:val="00EF6A5B"/>
    <w:rsid w:val="00F0044A"/>
    <w:rsid w:val="00F04DA8"/>
    <w:rsid w:val="00F056F9"/>
    <w:rsid w:val="00F10204"/>
    <w:rsid w:val="00F11A50"/>
    <w:rsid w:val="00F12E2F"/>
    <w:rsid w:val="00F141BB"/>
    <w:rsid w:val="00F15243"/>
    <w:rsid w:val="00F1559B"/>
    <w:rsid w:val="00F15DC3"/>
    <w:rsid w:val="00F16488"/>
    <w:rsid w:val="00F20229"/>
    <w:rsid w:val="00F2071A"/>
    <w:rsid w:val="00F207F6"/>
    <w:rsid w:val="00F20FC9"/>
    <w:rsid w:val="00F21BDC"/>
    <w:rsid w:val="00F244B8"/>
    <w:rsid w:val="00F25FD5"/>
    <w:rsid w:val="00F314C2"/>
    <w:rsid w:val="00F33097"/>
    <w:rsid w:val="00F346AE"/>
    <w:rsid w:val="00F41162"/>
    <w:rsid w:val="00F471BD"/>
    <w:rsid w:val="00F47967"/>
    <w:rsid w:val="00F503AF"/>
    <w:rsid w:val="00F50EFF"/>
    <w:rsid w:val="00F52215"/>
    <w:rsid w:val="00F526FA"/>
    <w:rsid w:val="00F5607C"/>
    <w:rsid w:val="00F618B8"/>
    <w:rsid w:val="00F619B0"/>
    <w:rsid w:val="00F62AD5"/>
    <w:rsid w:val="00F634FB"/>
    <w:rsid w:val="00F65C1F"/>
    <w:rsid w:val="00F65DD3"/>
    <w:rsid w:val="00F70E7E"/>
    <w:rsid w:val="00F714CF"/>
    <w:rsid w:val="00F72CE4"/>
    <w:rsid w:val="00F74CD4"/>
    <w:rsid w:val="00F826CB"/>
    <w:rsid w:val="00F832CE"/>
    <w:rsid w:val="00F83431"/>
    <w:rsid w:val="00F83FBF"/>
    <w:rsid w:val="00F86378"/>
    <w:rsid w:val="00F86782"/>
    <w:rsid w:val="00F87769"/>
    <w:rsid w:val="00F914F7"/>
    <w:rsid w:val="00FA307C"/>
    <w:rsid w:val="00FA38D2"/>
    <w:rsid w:val="00FA43E8"/>
    <w:rsid w:val="00FA4C69"/>
    <w:rsid w:val="00FB07D1"/>
    <w:rsid w:val="00FB390F"/>
    <w:rsid w:val="00FB69E0"/>
    <w:rsid w:val="00FC07A3"/>
    <w:rsid w:val="00FC1E5A"/>
    <w:rsid w:val="00FC2E41"/>
    <w:rsid w:val="00FC37B1"/>
    <w:rsid w:val="00FC3EC1"/>
    <w:rsid w:val="00FC5B20"/>
    <w:rsid w:val="00FC661D"/>
    <w:rsid w:val="00FC6F44"/>
    <w:rsid w:val="00FC70F2"/>
    <w:rsid w:val="00FC7F70"/>
    <w:rsid w:val="00FD4A80"/>
    <w:rsid w:val="00FD4E7F"/>
    <w:rsid w:val="00FD5E0C"/>
    <w:rsid w:val="00FD6DFB"/>
    <w:rsid w:val="00FD71AF"/>
    <w:rsid w:val="00FE673F"/>
    <w:rsid w:val="00FF154D"/>
    <w:rsid w:val="00FF32D3"/>
    <w:rsid w:val="00FF429E"/>
    <w:rsid w:val="00FF5014"/>
    <w:rsid w:val="00FF6862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0A7E08-0D0B-4AE2-AADC-88BDDB01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426D8"/>
    <w:rPr>
      <w:color w:val="0000FF"/>
      <w:u w:val="single"/>
    </w:rPr>
  </w:style>
  <w:style w:type="paragraph" w:styleId="GvdeMetni">
    <w:name w:val="Body Text"/>
    <w:basedOn w:val="Normal"/>
    <w:link w:val="GvdeMetniChar"/>
    <w:rsid w:val="00F634FB"/>
    <w:pPr>
      <w:tabs>
        <w:tab w:val="left" w:pos="3261"/>
        <w:tab w:val="left" w:pos="4820"/>
        <w:tab w:val="left" w:pos="7088"/>
      </w:tabs>
    </w:pPr>
    <w:rPr>
      <w:rFonts w:ascii="Arial" w:hAnsi="Arial"/>
      <w:sz w:val="18"/>
      <w:szCs w:val="20"/>
      <w:lang w:val="en-US"/>
    </w:rPr>
  </w:style>
  <w:style w:type="paragraph" w:styleId="BalonMetni">
    <w:name w:val="Balloon Text"/>
    <w:basedOn w:val="Normal"/>
    <w:semiHidden/>
    <w:rsid w:val="00B431DC"/>
    <w:rPr>
      <w:rFonts w:ascii="Tahoma" w:hAnsi="Tahoma" w:cs="Tahoma"/>
      <w:sz w:val="16"/>
      <w:szCs w:val="16"/>
    </w:rPr>
  </w:style>
  <w:style w:type="table" w:styleId="TabloKlavuz7">
    <w:name w:val="Table Grid 7"/>
    <w:basedOn w:val="NormalTablo"/>
    <w:rsid w:val="00E909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ralkYok">
    <w:name w:val="No Spacing"/>
    <w:link w:val="AralkYokChar"/>
    <w:uiPriority w:val="1"/>
    <w:qFormat/>
    <w:rsid w:val="00815BD7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815BD7"/>
    <w:rPr>
      <w:rFonts w:ascii="Calibri" w:hAnsi="Calibri"/>
      <w:sz w:val="22"/>
      <w:szCs w:val="22"/>
    </w:rPr>
  </w:style>
  <w:style w:type="paragraph" w:styleId="DipnotMetni">
    <w:name w:val="footnote text"/>
    <w:basedOn w:val="Normal"/>
    <w:link w:val="DipnotMetniChar"/>
    <w:rsid w:val="003A041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3A0415"/>
  </w:style>
  <w:style w:type="character" w:styleId="DipnotBavurusu">
    <w:name w:val="footnote reference"/>
    <w:rsid w:val="003A0415"/>
    <w:rPr>
      <w:vertAlign w:val="superscript"/>
    </w:rPr>
  </w:style>
  <w:style w:type="paragraph" w:styleId="SonnotMetni">
    <w:name w:val="endnote text"/>
    <w:basedOn w:val="Normal"/>
    <w:link w:val="SonnotMetniChar"/>
    <w:rsid w:val="003A041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3A0415"/>
  </w:style>
  <w:style w:type="character" w:styleId="SonnotBavurusu">
    <w:name w:val="endnote reference"/>
    <w:rsid w:val="003A0415"/>
    <w:rPr>
      <w:vertAlign w:val="superscript"/>
    </w:rPr>
  </w:style>
  <w:style w:type="paragraph" w:styleId="ListeParagraf">
    <w:name w:val="List Paragraph"/>
    <w:basedOn w:val="Normal"/>
    <w:uiPriority w:val="34"/>
    <w:qFormat/>
    <w:rsid w:val="003F733A"/>
    <w:pPr>
      <w:ind w:left="708"/>
    </w:pPr>
  </w:style>
  <w:style w:type="character" w:customStyle="1" w:styleId="GvdeMetniChar">
    <w:name w:val="Gövde Metni Char"/>
    <w:link w:val="GvdeMetni"/>
    <w:rsid w:val="007A7FA0"/>
    <w:rPr>
      <w:rFonts w:ascii="Arial" w:hAnsi="Arial"/>
      <w:sz w:val="18"/>
      <w:lang w:val="en-US"/>
    </w:rPr>
  </w:style>
  <w:style w:type="paragraph" w:styleId="stbilgi">
    <w:name w:val="header"/>
    <w:basedOn w:val="Normal"/>
    <w:link w:val="stbilgiChar"/>
    <w:rsid w:val="00CB11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B1120"/>
    <w:rPr>
      <w:sz w:val="24"/>
      <w:szCs w:val="24"/>
    </w:rPr>
  </w:style>
  <w:style w:type="paragraph" w:styleId="Altbilgi">
    <w:name w:val="footer"/>
    <w:basedOn w:val="Normal"/>
    <w:link w:val="AltbilgiChar"/>
    <w:rsid w:val="00CB11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B1120"/>
    <w:rPr>
      <w:sz w:val="24"/>
      <w:szCs w:val="24"/>
    </w:rPr>
  </w:style>
  <w:style w:type="character" w:styleId="AklamaBavurusu">
    <w:name w:val="annotation reference"/>
    <w:rsid w:val="005B3F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5B3F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5B3F89"/>
  </w:style>
  <w:style w:type="paragraph" w:styleId="AklamaKonusu">
    <w:name w:val="annotation subject"/>
    <w:basedOn w:val="AklamaMetni"/>
    <w:next w:val="AklamaMetni"/>
    <w:link w:val="AklamaKonusuChar"/>
    <w:rsid w:val="005B3F89"/>
    <w:rPr>
      <w:b/>
      <w:bCs/>
    </w:rPr>
  </w:style>
  <w:style w:type="character" w:customStyle="1" w:styleId="AklamaKonusuChar">
    <w:name w:val="Açıklama Konusu Char"/>
    <w:link w:val="AklamaKonusu"/>
    <w:rsid w:val="005B3F89"/>
    <w:rPr>
      <w:b/>
      <w:bCs/>
    </w:rPr>
  </w:style>
  <w:style w:type="paragraph" w:customStyle="1" w:styleId="Default">
    <w:name w:val="Default"/>
    <w:rsid w:val="000A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lenenKpr">
    <w:name w:val="FollowedHyperlink"/>
    <w:rsid w:val="005C1D57"/>
    <w:rPr>
      <w:color w:val="954F72"/>
      <w:u w:val="single"/>
    </w:rPr>
  </w:style>
  <w:style w:type="character" w:customStyle="1" w:styleId="apple-converted-space">
    <w:name w:val="apple-converted-space"/>
    <w:rsid w:val="005264F0"/>
  </w:style>
  <w:style w:type="character" w:customStyle="1" w:styleId="hps">
    <w:name w:val="hps"/>
    <w:rsid w:val="00814084"/>
  </w:style>
  <w:style w:type="character" w:customStyle="1" w:styleId="shorttext">
    <w:name w:val="short_text"/>
    <w:rsid w:val="0081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2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7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9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6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73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83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0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56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1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49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6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0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94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66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66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32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rmanhotels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6987-5A7B-4AB9-A252-69C9598D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KİRMAN HOTELS ARYCANDA DE LUXE İNFO SHEET-SOMMER 2008</vt:lpstr>
    </vt:vector>
  </TitlesOfParts>
  <Company/>
  <LinksUpToDate>false</LinksUpToDate>
  <CharactersWithSpaces>5498</CharactersWithSpaces>
  <SharedDoc>false</SharedDoc>
  <HLinks>
    <vt:vector size="6" baseType="variant"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http://www.kirmanhotels.com.tr/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KİRMAN HOTELS ARYCANDA DE LUXE İNFO SHEET-SOMMER 2008</dc:title>
  <dc:subject/>
  <dc:creator>Rıza</dc:creator>
  <cp:keywords/>
  <dc:description/>
  <cp:lastModifiedBy>Ozkan BOZ</cp:lastModifiedBy>
  <cp:revision>36</cp:revision>
  <cp:lastPrinted>2017-08-23T06:12:00Z</cp:lastPrinted>
  <dcterms:created xsi:type="dcterms:W3CDTF">2017-08-23T06:10:00Z</dcterms:created>
  <dcterms:modified xsi:type="dcterms:W3CDTF">2019-07-31T07:00:00Z</dcterms:modified>
</cp:coreProperties>
</file>